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B66" w:rsidRPr="008E7B66" w:rsidRDefault="008E7B66" w:rsidP="008E7B66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B66">
        <w:rPr>
          <w:rFonts w:ascii="Times New Roman" w:hAnsi="Times New Roman" w:cs="Times New Roman"/>
          <w:sz w:val="28"/>
          <w:szCs w:val="28"/>
        </w:rPr>
        <w:t>Я — педагог.</w:t>
      </w:r>
    </w:p>
    <w:p w:rsidR="008E7B66" w:rsidRPr="008E7B66" w:rsidRDefault="008E7B66" w:rsidP="008E7B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7B66">
        <w:rPr>
          <w:rFonts w:ascii="Times New Roman" w:hAnsi="Times New Roman" w:cs="Times New Roman"/>
          <w:sz w:val="28"/>
          <w:szCs w:val="28"/>
        </w:rPr>
        <w:t xml:space="preserve">С детства моя жизнь пропитана творчеством, в детском саду я очень любила рисовать и лепить. А в школьные годы посещала различные кружки по конструированию и дизайну. Но больше всего мне нравилось ходить в студию </w:t>
      </w:r>
      <w:proofErr w:type="spellStart"/>
      <w:r w:rsidRPr="008E7B66">
        <w:rPr>
          <w:rFonts w:ascii="Times New Roman" w:hAnsi="Times New Roman" w:cs="Times New Roman"/>
          <w:sz w:val="28"/>
          <w:szCs w:val="28"/>
        </w:rPr>
        <w:t>цветоделия</w:t>
      </w:r>
      <w:proofErr w:type="spellEnd"/>
      <w:r w:rsidRPr="008E7B66">
        <w:rPr>
          <w:rFonts w:ascii="Times New Roman" w:hAnsi="Times New Roman" w:cs="Times New Roman"/>
          <w:sz w:val="28"/>
          <w:szCs w:val="28"/>
        </w:rPr>
        <w:t>. Там я чувствовала себя цветочной феей, а нашего руководителя считала настоящей волшебницей. Тогда я твердо решила, что хочу нести красоту в мир.</w:t>
      </w:r>
    </w:p>
    <w:p w:rsidR="008E7B66" w:rsidRPr="008E7B66" w:rsidRDefault="008E7B66" w:rsidP="008E7B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66">
        <w:rPr>
          <w:rFonts w:ascii="Times New Roman" w:hAnsi="Times New Roman" w:cs="Times New Roman"/>
          <w:sz w:val="28"/>
          <w:szCs w:val="28"/>
        </w:rPr>
        <w:t>По окончании школы я поступила в институт искусств на факультет дизайна и педагогики. После чего устроилась дизайнером в рекламную мастерскую.</w:t>
      </w:r>
    </w:p>
    <w:p w:rsidR="008E7B66" w:rsidRPr="008E7B66" w:rsidRDefault="008E7B66" w:rsidP="008E7B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66">
        <w:rPr>
          <w:rFonts w:ascii="Times New Roman" w:hAnsi="Times New Roman" w:cs="Times New Roman"/>
          <w:sz w:val="28"/>
          <w:szCs w:val="28"/>
        </w:rPr>
        <w:t>С появлением в моей жизни ребенка — доченьки, мои приоритеты несколько изменились. Будучи всегда рядом и помогая ей совершать маленькие открытия в большом мире, я поняла, что мне уже недостаточно просто «нести красоту в мир». Я захотела поделиться своими знаниями и творческим опытом не только со своим ребенком, но и с другими маленькими детьми.</w:t>
      </w:r>
    </w:p>
    <w:p w:rsidR="008E7B66" w:rsidRPr="008E7B66" w:rsidRDefault="008E7B66" w:rsidP="008E7B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66">
        <w:rPr>
          <w:rFonts w:ascii="Times New Roman" w:hAnsi="Times New Roman" w:cs="Times New Roman"/>
          <w:sz w:val="28"/>
          <w:szCs w:val="28"/>
        </w:rPr>
        <w:t>Так я пришла в детский сад на должность педагога дополнительного образования по изобразительной деятельности. Теперь я каждый день помогаю дошколятам совершать маленькие и большие открытия в мире творчества. Где нет места серости и обыденности, где за каждым поворотом ждет маленькое чудо, яркое и красочное. В этом мире каждый ребенок — творец.</w:t>
      </w:r>
    </w:p>
    <w:p w:rsidR="008E7B66" w:rsidRPr="008E7B66" w:rsidRDefault="008E7B66" w:rsidP="008E7B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66">
        <w:rPr>
          <w:rFonts w:ascii="Times New Roman" w:hAnsi="Times New Roman" w:cs="Times New Roman"/>
          <w:sz w:val="28"/>
          <w:szCs w:val="28"/>
        </w:rPr>
        <w:t xml:space="preserve">Первый мой рабочий день был для меня очень волнительный, я не </w:t>
      </w:r>
      <w:r w:rsidRPr="008E7B66">
        <w:rPr>
          <w:rFonts w:ascii="Times New Roman" w:hAnsi="Times New Roman" w:cs="Times New Roman"/>
          <w:sz w:val="28"/>
          <w:szCs w:val="28"/>
        </w:rPr>
        <w:t>знала,</w:t>
      </w:r>
      <w:r w:rsidRPr="008E7B66">
        <w:rPr>
          <w:rFonts w:ascii="Times New Roman" w:hAnsi="Times New Roman" w:cs="Times New Roman"/>
          <w:sz w:val="28"/>
          <w:szCs w:val="28"/>
        </w:rPr>
        <w:t xml:space="preserve"> чего мне ожидать. В действительности знакомство с детьми и педагогами не обошлось без неловкости и различных курьезов. Были и </w:t>
      </w:r>
      <w:r w:rsidRPr="008E7B66">
        <w:rPr>
          <w:rFonts w:ascii="Times New Roman" w:hAnsi="Times New Roman" w:cs="Times New Roman"/>
          <w:sz w:val="28"/>
          <w:szCs w:val="28"/>
        </w:rPr>
        <w:t>забытые на полуслове предложения,</w:t>
      </w:r>
      <w:r w:rsidRPr="008E7B66">
        <w:rPr>
          <w:rFonts w:ascii="Times New Roman" w:hAnsi="Times New Roman" w:cs="Times New Roman"/>
          <w:sz w:val="28"/>
          <w:szCs w:val="28"/>
        </w:rPr>
        <w:t xml:space="preserve"> и проблемы с привлечением детского внимания. Однако, ребята обрадовались новому знакомству, с удовольствием общались со мной, проявляли интерес к предмету нашей встречи.</w:t>
      </w:r>
    </w:p>
    <w:p w:rsidR="008E7B66" w:rsidRPr="008E7B66" w:rsidRDefault="008E7B66" w:rsidP="008E7B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66">
        <w:rPr>
          <w:rFonts w:ascii="Times New Roman" w:hAnsi="Times New Roman" w:cs="Times New Roman"/>
          <w:sz w:val="28"/>
          <w:szCs w:val="28"/>
        </w:rPr>
        <w:t xml:space="preserve"> Одной из сложных задач для меня было подстроится под возрастные особенности малышей — семь групп в трех возрастных категориях, от средней до подготовительной к школе. Тяжело сразу охватить такое количество детей, запомнить особенности каждого, уделить внимание, оказать поддержку. В то время как в институте меня учили работать с небольшими группами детей школьного возраста. Пришлось в сжатые сроки освоить огромный пласт информации, обратиться за помощью к методистам, воспитателям. Которые очень и очень помогли мне.</w:t>
      </w:r>
    </w:p>
    <w:p w:rsidR="008E7B66" w:rsidRPr="008E7B66" w:rsidRDefault="008E7B66" w:rsidP="008E7B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66">
        <w:rPr>
          <w:rFonts w:ascii="Times New Roman" w:hAnsi="Times New Roman" w:cs="Times New Roman"/>
          <w:sz w:val="28"/>
          <w:szCs w:val="28"/>
        </w:rPr>
        <w:t xml:space="preserve">Постепенно страх ушел, а его место заняла жажда познания. Моя профессия позволяет узнать сразу гораздо больше граней развития детской личности, провоцирует меня на более активное взаимодействие. Каждый день я, наравне с моими мальчишками и девчонками, окунаюсь в детство. Меня восхищает и не перестает удивлять насколько все ребята разные и </w:t>
      </w:r>
      <w:r w:rsidRPr="008E7B66">
        <w:rPr>
          <w:rFonts w:ascii="Times New Roman" w:hAnsi="Times New Roman" w:cs="Times New Roman"/>
          <w:sz w:val="28"/>
          <w:szCs w:val="28"/>
        </w:rPr>
        <w:t>по-разному</w:t>
      </w:r>
      <w:r w:rsidRPr="008E7B66">
        <w:rPr>
          <w:rFonts w:ascii="Times New Roman" w:hAnsi="Times New Roman" w:cs="Times New Roman"/>
          <w:sz w:val="28"/>
          <w:szCs w:val="28"/>
        </w:rPr>
        <w:t xml:space="preserve"> реагируют на окружающий мир, на проблемные ситуации, друг на друга. Это заметно и внутри одной конкретно взятой группы, но, если сравнить две разных группы пусть даже и одного возраста — это словно сравнивать два государства, настолько они разные. И это очень интересно и увлекательно по </w:t>
      </w:r>
      <w:r w:rsidRPr="008E7B66">
        <w:rPr>
          <w:rFonts w:ascii="Times New Roman" w:hAnsi="Times New Roman" w:cs="Times New Roman"/>
          <w:sz w:val="28"/>
          <w:szCs w:val="28"/>
        </w:rPr>
        <w:lastRenderedPageBreak/>
        <w:t>несколько раз в день попадать в новую «страну», окунаться в ее нравы и обычаи, знакомиться с ее ценностями и внутренним устройством, творить историю вместе.</w:t>
      </w:r>
    </w:p>
    <w:p w:rsidR="008E7B66" w:rsidRPr="008E7B66" w:rsidRDefault="008E7B66" w:rsidP="008E7B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66">
        <w:rPr>
          <w:rFonts w:ascii="Times New Roman" w:hAnsi="Times New Roman" w:cs="Times New Roman"/>
          <w:sz w:val="28"/>
          <w:szCs w:val="28"/>
        </w:rPr>
        <w:t>Но для педагога быть просто участником процесса непозволительно мало. Именно мы — педагоги отвечаем за развитие прогресса в отдельно взятых «государствах». В тоже время, мы не должны забывать, что в этой «стране» мы не правители, а только лишь советники. В поддержке которых очень нуждаются маленькие короли и королевы. И таких советников много. Каждый такой советник выполняет свои должностные обязанности, направленные на благо «страны» и ее «правителей». А регулирует наши действия Федеральный Государственный Образовательный Стандарт. Который большое внимание уделяет, наравне с другими областями, художественно-эстетическому развитию личности. Поскольку наше общество нуждается в неординарных ярких, творческих людях, способных своими действиями и суждениями победить устаревшие штампы восприятия быстро меняющегося окружающего мира.</w:t>
      </w:r>
    </w:p>
    <w:p w:rsidR="008E7B66" w:rsidRPr="008E7B66" w:rsidRDefault="008E7B66" w:rsidP="008E7B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66">
        <w:rPr>
          <w:rFonts w:ascii="Times New Roman" w:hAnsi="Times New Roman" w:cs="Times New Roman"/>
          <w:sz w:val="28"/>
          <w:szCs w:val="28"/>
        </w:rPr>
        <w:t>Я вхожу в состав «совета» по художественно-эстетическому развитию. Отвечаю за развитие творческой составляющей личности маленьких «королей». Познакомить детей с изобразительным искусством, показать прекрасное в простом, прививать любовь к окружающему миру, помочь раскрыть и развить их внутренние индивидуальные творческие способности, почувствовать себя уникальными — вот в чем я вижу свое призвание как педагога.</w:t>
      </w:r>
    </w:p>
    <w:p w:rsidR="008E7B66" w:rsidRPr="008E7B66" w:rsidRDefault="008E7B66" w:rsidP="008E7B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66">
        <w:rPr>
          <w:rFonts w:ascii="Times New Roman" w:hAnsi="Times New Roman" w:cs="Times New Roman"/>
          <w:sz w:val="28"/>
          <w:szCs w:val="28"/>
        </w:rPr>
        <w:t xml:space="preserve">Но как же сложно порой быть рядом, а не впереди. Ведь мы взрослые думаем, что все обо всем знаем. А главное знаем: как, когда, зачем и почему! - и все это применительно к ребенку. Тогда на помощь советникам приходят педагогические часы, педагогические советы, городские методические объединения, семинары, </w:t>
      </w:r>
      <w:proofErr w:type="spellStart"/>
      <w:r w:rsidRPr="008E7B66">
        <w:rPr>
          <w:rFonts w:ascii="Times New Roman" w:hAnsi="Times New Roman" w:cs="Times New Roman"/>
          <w:sz w:val="28"/>
          <w:szCs w:val="28"/>
        </w:rPr>
        <w:t>вэбинары</w:t>
      </w:r>
      <w:proofErr w:type="spellEnd"/>
      <w:r w:rsidRPr="008E7B66">
        <w:rPr>
          <w:rFonts w:ascii="Times New Roman" w:hAnsi="Times New Roman" w:cs="Times New Roman"/>
          <w:sz w:val="28"/>
          <w:szCs w:val="28"/>
        </w:rPr>
        <w:t>, курсы повышения квалификации. Данные мероприятия помогают мне в каждом ребенке рассмотреть индивидуальность, собственное «Я», занять позицию друга и помощника по отношению к ребятам. Позволяют почерпнуть что-то новое и интересное в способах взаимодействия с детьми.</w:t>
      </w:r>
    </w:p>
    <w:p w:rsidR="008E7B66" w:rsidRPr="008E7B66" w:rsidRDefault="008E7B66" w:rsidP="008E7B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66">
        <w:rPr>
          <w:rFonts w:ascii="Times New Roman" w:hAnsi="Times New Roman" w:cs="Times New Roman"/>
          <w:sz w:val="28"/>
          <w:szCs w:val="28"/>
        </w:rPr>
        <w:t xml:space="preserve">Когда бывает сложно, я всегда стараюсь поставить себя на место ребенка, представляю, чтобы меня заинтересовало в этом возрасте, как бы я повела себя в той или иной ситуации, и тогда правильное решение обязательно приходит. А еще я наблюдаю за своей дочкой, которая тоже ходит в детский сад. </w:t>
      </w:r>
      <w:r w:rsidRPr="008E7B66">
        <w:rPr>
          <w:rFonts w:ascii="Times New Roman" w:hAnsi="Times New Roman" w:cs="Times New Roman"/>
          <w:sz w:val="28"/>
          <w:szCs w:val="28"/>
        </w:rPr>
        <w:t>И прежде, чем</w:t>
      </w:r>
      <w:r w:rsidRPr="008E7B66">
        <w:rPr>
          <w:rFonts w:ascii="Times New Roman" w:hAnsi="Times New Roman" w:cs="Times New Roman"/>
          <w:sz w:val="28"/>
          <w:szCs w:val="28"/>
        </w:rPr>
        <w:t xml:space="preserve"> что-то сделать или сказать, я задумываюсь, как моя Алиса отреагирует на такой поступок. Вообще работа педагога — это территория экспериментирования, где эксперименты бывают удачными и нет, но неизменно приносят с собой опыт.</w:t>
      </w:r>
    </w:p>
    <w:p w:rsidR="008E7B66" w:rsidRPr="008E7B66" w:rsidRDefault="008E7B66" w:rsidP="008E7B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66">
        <w:rPr>
          <w:rFonts w:ascii="Times New Roman" w:hAnsi="Times New Roman" w:cs="Times New Roman"/>
          <w:sz w:val="28"/>
          <w:szCs w:val="28"/>
        </w:rPr>
        <w:t xml:space="preserve">Я каждый день прихожу на работу с улыбкой, потому что знаю — здесь меня любят и ждут. Профессия педагога позволяет мне не только </w:t>
      </w:r>
      <w:proofErr w:type="spellStart"/>
      <w:r w:rsidRPr="008E7B66">
        <w:rPr>
          <w:rFonts w:ascii="Times New Roman" w:hAnsi="Times New Roman" w:cs="Times New Roman"/>
          <w:sz w:val="28"/>
          <w:szCs w:val="28"/>
        </w:rPr>
        <w:t>самореализовываться</w:t>
      </w:r>
      <w:proofErr w:type="spellEnd"/>
      <w:r w:rsidRPr="008E7B66">
        <w:rPr>
          <w:rFonts w:ascii="Times New Roman" w:hAnsi="Times New Roman" w:cs="Times New Roman"/>
          <w:sz w:val="28"/>
          <w:szCs w:val="28"/>
        </w:rPr>
        <w:t xml:space="preserve"> и постоянно совершенствоваться в личном и профессиональном плане, но и приносить пользу обществу.</w:t>
      </w:r>
    </w:p>
    <w:p w:rsidR="00A00970" w:rsidRPr="008E7B66" w:rsidRDefault="008E7B66" w:rsidP="008E7B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66">
        <w:rPr>
          <w:rFonts w:ascii="Times New Roman" w:hAnsi="Times New Roman" w:cs="Times New Roman"/>
          <w:sz w:val="28"/>
          <w:szCs w:val="28"/>
        </w:rPr>
        <w:t>Я — педагог в детском саду и горжусь этим!</w:t>
      </w:r>
    </w:p>
    <w:sectPr w:rsidR="00A00970" w:rsidRPr="008E7B66" w:rsidSect="002527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66"/>
    <w:rsid w:val="0025276A"/>
    <w:rsid w:val="008E7B66"/>
    <w:rsid w:val="009C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1893F2"/>
  <w14:defaultImageDpi w14:val="32767"/>
  <w15:chartTrackingRefBased/>
  <w15:docId w15:val="{7387FBFA-BA80-1D4B-96AE-530F4825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Кривогуз Татьяна Юрьевна</dc:creator>
  <cp:keywords/>
  <dc:description/>
  <cp:lastModifiedBy>Кривогуз Татьяна Юрьевна</cp:lastModifiedBy>
  <cp:revision>1</cp:revision>
  <dcterms:created xsi:type="dcterms:W3CDTF">2018-05-12T10:04:00Z</dcterms:created>
  <dcterms:modified xsi:type="dcterms:W3CDTF">2018-05-12T10:10:00Z</dcterms:modified>
</cp:coreProperties>
</file>