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9" w:rsidRPr="00F64079" w:rsidRDefault="00F64079" w:rsidP="00F64079">
      <w:pPr>
        <w:pStyle w:val="voice"/>
        <w:spacing w:before="0" w:beforeAutospacing="0" w:after="0" w:afterAutospacing="0"/>
        <w:ind w:right="-143" w:firstLine="567"/>
        <w:jc w:val="center"/>
        <w:rPr>
          <w:b/>
          <w:sz w:val="28"/>
          <w:szCs w:val="28"/>
        </w:rPr>
      </w:pPr>
      <w:r w:rsidRPr="00F64079">
        <w:rPr>
          <w:b/>
          <w:sz w:val="28"/>
          <w:szCs w:val="28"/>
        </w:rPr>
        <w:t>Эссе</w:t>
      </w:r>
    </w:p>
    <w:p w:rsidR="00F64079" w:rsidRDefault="00F64079" w:rsidP="00F64079">
      <w:pPr>
        <w:pStyle w:val="voice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международном семинаре «Современные подходы к проблемам комплексной реабилитации», проходившем в Великом Новгороде в 2000 году, я впервые услышала высказывание известного австрийского химика, философа и гуманиста Чарльза </w:t>
      </w:r>
      <w:proofErr w:type="spellStart"/>
      <w:r>
        <w:rPr>
          <w:sz w:val="28"/>
          <w:szCs w:val="28"/>
        </w:rPr>
        <w:t>Блисса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«Если бы у меня отняли все мои возможности, за исключением одной, я хотел бы сохранить умение общаться, так  как этим я мог бы быстро восстановить остальное».</w:t>
      </w:r>
      <w:r>
        <w:rPr>
          <w:sz w:val="28"/>
          <w:szCs w:val="28"/>
        </w:rPr>
        <w:t xml:space="preserve"> Эти мысли создателя специального символического языка для общения с детьми, имеющими физические дефекты и нарушения собственно речевого развития, </w:t>
      </w:r>
      <w:r>
        <w:rPr>
          <w:sz w:val="28"/>
          <w:szCs w:val="28"/>
          <w:shd w:val="clear" w:color="auto" w:fill="FFFFFF" w:themeFill="background1"/>
        </w:rPr>
        <w:t>тогда произвели на меня очень сильное впечатление</w:t>
      </w:r>
      <w:r>
        <w:rPr>
          <w:sz w:val="28"/>
          <w:szCs w:val="28"/>
          <w:shd w:val="clear" w:color="auto" w:fill="F7F7F2"/>
        </w:rPr>
        <w:t xml:space="preserve">, </w:t>
      </w:r>
      <w:r>
        <w:rPr>
          <w:sz w:val="28"/>
          <w:szCs w:val="28"/>
        </w:rPr>
        <w:t xml:space="preserve">а глубокий смысл, в них заложенный, стал доказательством значимости логопедической коррекции для человека, имеющего те или иные особенности в развитии. Идеи Чарльза </w:t>
      </w:r>
      <w:proofErr w:type="spellStart"/>
      <w:r>
        <w:rPr>
          <w:sz w:val="28"/>
          <w:szCs w:val="28"/>
        </w:rPr>
        <w:t>Блисса</w:t>
      </w:r>
      <w:proofErr w:type="spellEnd"/>
      <w:r>
        <w:rPr>
          <w:sz w:val="28"/>
          <w:szCs w:val="28"/>
        </w:rPr>
        <w:t xml:space="preserve"> и его методика стали для меня главным ориентиром в педагогической деятельности. И почти двадцать лет я остаюсь верной его «завету».      </w:t>
      </w:r>
    </w:p>
    <w:p w:rsidR="00F64079" w:rsidRDefault="00F64079" w:rsidP="00F64079">
      <w:pPr>
        <w:pStyle w:val="voice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– педагог. Теперь уже с полной уверенностью и даже гордостью могу сказать так о себе. Я сознательно выбрала профессию учителя, несмотря на уговоры мамы стать медиком, поступила в Борисоглебское педагогическое училище. Почему именно педагогическое?  Наверное, всё  было предопределено изначально. В детстве - роль </w:t>
      </w:r>
      <w:bookmarkStart w:id="0" w:name="_GoBack"/>
      <w:bookmarkEnd w:id="0"/>
      <w:r>
        <w:rPr>
          <w:sz w:val="28"/>
          <w:szCs w:val="28"/>
        </w:rPr>
        <w:t xml:space="preserve">старшей сестры. Тогда взрослые очень поощряли  формируемую  у меня ответственность и заботу о младших. Да и  в семье  я  была единственной  девочкой  и  старшим ребёнком, поэтому мне всегда доверяли «воспитание» младших  братишек. А потом пришло понимание, что эта роль мне нравится, и я с удовольствием организовывала любые детские  игры и  играла сама. Важно, что уже тогда в меня верили и мне доверяли. Но удивительно и то, что после восьми лет учёбы на педагога моя основная специализация все-таки пересеклась и с медициной.  </w:t>
      </w:r>
    </w:p>
    <w:p w:rsidR="00F64079" w:rsidRDefault="00F64079" w:rsidP="00F64079">
      <w:pPr>
        <w:pStyle w:val="voice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Тогда, в 2000-м году, на семинар в Великий Новгород направил меня, как директора  реабилитационного центра «Восток», известный и уважаемый в Борисоглебске педагог  Валерий Николаевич Лебедев. Именно он смог разглядеть во мне, начинающем педагоге, будущего учителя-логопеда. Затем его сын, Николай Валерьевич Лебедев, ныне директор «Борисоглебской </w:t>
      </w:r>
      <w:proofErr w:type="spellStart"/>
      <w:r>
        <w:rPr>
          <w:sz w:val="28"/>
          <w:szCs w:val="28"/>
        </w:rPr>
        <w:t>школы-интернат</w:t>
      </w:r>
      <w:proofErr w:type="spellEnd"/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здоровья», дал старт моей педагогической деятельности. И прежде чем стать логопедом, я прошла путь от вожатой  и воспитателя до учителя реабилитационного класса.  </w:t>
      </w:r>
    </w:p>
    <w:p w:rsidR="00F64079" w:rsidRDefault="00F64079" w:rsidP="00F64079">
      <w:pPr>
        <w:pStyle w:val="voice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благодарна судьбе, что на моём  профессиональном пути встречались и продолжают встречаться  опытные педагоги, мастера своего дела.  Знакомясь с их  опытом работы, я иду дальше и  выстраиваю собственную модель педагогической деятельности.</w:t>
      </w:r>
    </w:p>
    <w:p w:rsidR="00F64079" w:rsidRDefault="00F64079" w:rsidP="00F64079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- педагог, учитель-логопед. И сегодня абсолютно </w:t>
      </w:r>
      <w:proofErr w:type="gramStart"/>
      <w:r>
        <w:rPr>
          <w:sz w:val="28"/>
          <w:szCs w:val="28"/>
        </w:rPr>
        <w:t>уверена</w:t>
      </w:r>
      <w:proofErr w:type="gramEnd"/>
      <w:r>
        <w:rPr>
          <w:sz w:val="28"/>
          <w:szCs w:val="28"/>
        </w:rPr>
        <w:t xml:space="preserve"> в том, что самое важное в нелёгком коррекционном  процессе  - это умение  расположить к себе ребёнка, так нуждающегося во внимании и доброжелательности взрослого. Красивое, вдохновляющее, убеждающее слово, сказанное с улыбкой, способно стать для ребёнка проводником в мир </w:t>
      </w:r>
      <w:r>
        <w:rPr>
          <w:sz w:val="28"/>
          <w:szCs w:val="28"/>
        </w:rPr>
        <w:lastRenderedPageBreak/>
        <w:t xml:space="preserve">лёгкого общения, непринуждённой беседы и дать возможность ему говорить правильно и чётко, передавая свои мысли. </w:t>
      </w:r>
    </w:p>
    <w:p w:rsidR="00F64079" w:rsidRDefault="00F64079" w:rsidP="00F640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Общение с педагогом оставляет в душе человека след на всю жизнь, задача каждого педагога – сделать этот след светлым и добрым. А для этого нужно любить свою профессию и относиться к ней творчески. И тогда рождаются стихи:</w:t>
      </w:r>
    </w:p>
    <w:p w:rsidR="00F64079" w:rsidRDefault="00F64079" w:rsidP="00F6407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 проблема  у  ребёнка  с  речью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нужен вам практический  совет,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 проблемы  обеспечит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Внимательный учитель - логопед.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 равной степени филолог и психолог,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Актёр, оратор, врач, языковед. 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Наставник, друг, помощник, собеседник…</w:t>
      </w:r>
    </w:p>
    <w:p w:rsidR="00F64079" w:rsidRDefault="00F64079" w:rsidP="00F64079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одном лице – учитель-логопед.</w:t>
      </w:r>
    </w:p>
    <w:p w:rsidR="00F64079" w:rsidRDefault="00F64079" w:rsidP="00F6407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E4E4E4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своей работы я могу увидеть в глазах  воспитанников. Дети - это маленькие люди, со своими проблемами, характером и заботами. Общение с ними  трогает до глубины души, забыть их трудно. Даже незначительный успех вызывает взаимную радость и восторг, а порой  становится основой для полной победы. </w:t>
      </w:r>
      <w:r>
        <w:rPr>
          <w:rFonts w:ascii="Times New Roman" w:hAnsi="Times New Roman" w:cs="Times New Roman"/>
          <w:sz w:val="28"/>
          <w:szCs w:val="28"/>
          <w:shd w:val="clear" w:color="auto" w:fill="E4E4E4"/>
        </w:rPr>
        <w:t xml:space="preserve">  </w:t>
      </w:r>
    </w:p>
    <w:p w:rsidR="00F64079" w:rsidRDefault="00F64079" w:rsidP="00F6407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Мне нравится моя работа. Каждый день я иду в детский сад и знаю, что Маша Л. встретит меня с улыбкой и обязательно спросит: «Когда вы возьмете меня на занятие?»,   а  Лиза М. и Лена К. попросят поиграть с ними. Мне приятно наблюдать за  детьми и видеть, как они радуются своим достижениям, а вместе с ними радуюсь и я.  Когда встречаешь своих выпускников на улице, слушаешь их рассказы о  делах в школе,  их признания в любви  к детскому саду,  понимаешь, что все было не зря. </w:t>
      </w:r>
      <w:r>
        <w:rPr>
          <w:rFonts w:ascii="Times New Roman" w:hAnsi="Times New Roman" w:cs="Times New Roman"/>
          <w:sz w:val="28"/>
          <w:szCs w:val="28"/>
        </w:rPr>
        <w:t>Именно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моменты  чувствуешь себя нужной,  а это самое главное не только для педагога, но и  для  любого человека.</w:t>
      </w:r>
    </w:p>
    <w:p w:rsidR="00F64079" w:rsidRDefault="00F64079" w:rsidP="00F64079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Возможно,  наступит и другой момент,  когда на очередном семинаре педагогов дошкольного образования кто-то из коллег захочет процитировать строки из моего стихотворения, чтобы сделать их ориентиром в своей педагогической деятельности, каким много лет назад стало для меня высказывание Чарльза  </w:t>
      </w:r>
      <w:proofErr w:type="spellStart"/>
      <w:r>
        <w:rPr>
          <w:sz w:val="28"/>
          <w:szCs w:val="28"/>
        </w:rPr>
        <w:t>Блисса</w:t>
      </w:r>
      <w:proofErr w:type="spellEnd"/>
      <w:r>
        <w:rPr>
          <w:sz w:val="28"/>
          <w:szCs w:val="28"/>
        </w:rPr>
        <w:t>.</w:t>
      </w:r>
    </w:p>
    <w:p w:rsidR="00F64079" w:rsidRDefault="00F64079" w:rsidP="00F6407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DDA" w:rsidRDefault="006E2DDA" w:rsidP="00F64079">
      <w:pPr>
        <w:jc w:val="both"/>
      </w:pPr>
    </w:p>
    <w:sectPr w:rsidR="006E2DDA" w:rsidSect="006E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79"/>
    <w:rsid w:val="006E2DDA"/>
    <w:rsid w:val="00F6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uiPriority w:val="99"/>
    <w:rsid w:val="00F6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2019-07-02T16:06:00Z</dcterms:created>
  <dcterms:modified xsi:type="dcterms:W3CDTF">2019-07-02T16:08:00Z</dcterms:modified>
</cp:coreProperties>
</file>