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F1" w:rsidRDefault="00F96DF1" w:rsidP="00F96DF1">
      <w:pPr>
        <w:pStyle w:val="aa"/>
        <w:shd w:val="clear" w:color="auto" w:fill="FFFFFF"/>
        <w:spacing w:before="120" w:beforeAutospacing="0" w:after="120" w:afterAutospacing="0"/>
        <w:jc w:val="center"/>
        <w:rPr>
          <w:color w:val="000000"/>
        </w:rPr>
      </w:pPr>
      <w:r w:rsidRPr="00F96DF1">
        <w:rPr>
          <w:color w:val="000000"/>
        </w:rPr>
        <w:t>Муниципальное бюджетное дошкольное образовательное учреждение «</w:t>
      </w:r>
      <w:r>
        <w:rPr>
          <w:color w:val="000000"/>
        </w:rPr>
        <w:t>Детский сад «Колобок</w:t>
      </w:r>
      <w:r w:rsidRPr="00F96DF1">
        <w:rPr>
          <w:color w:val="000000"/>
        </w:rPr>
        <w:t>»</w:t>
      </w:r>
      <w:r>
        <w:rPr>
          <w:color w:val="000000"/>
        </w:rPr>
        <w:t>ст.Зеленчукской»</w:t>
      </w:r>
    </w:p>
    <w:p w:rsidR="002F2C88" w:rsidRPr="00600FE8" w:rsidRDefault="002F2C88" w:rsidP="00D66F1E">
      <w:pPr>
        <w:pStyle w:val="aa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600FE8">
        <w:rPr>
          <w:color w:val="000000"/>
          <w:sz w:val="28"/>
          <w:szCs w:val="28"/>
        </w:rPr>
        <w:t>Эссе на тему: «Моя педагогическая философия».</w:t>
      </w:r>
    </w:p>
    <w:p w:rsidR="002F2C88" w:rsidRPr="00600FE8" w:rsidRDefault="002F2C88" w:rsidP="002F2C88">
      <w:pPr>
        <w:pStyle w:val="a5"/>
        <w:jc w:val="right"/>
        <w:rPr>
          <w:rStyle w:val="c3"/>
          <w:rFonts w:ascii="Times New Roman" w:hAnsi="Times New Roman" w:cs="Times New Roman"/>
          <w:bCs/>
          <w:i/>
          <w:sz w:val="28"/>
          <w:szCs w:val="28"/>
        </w:rPr>
      </w:pPr>
      <w:r w:rsidRPr="00600FE8">
        <w:rPr>
          <w:rStyle w:val="c3"/>
          <w:rFonts w:ascii="Times New Roman" w:hAnsi="Times New Roman" w:cs="Times New Roman"/>
          <w:bCs/>
          <w:i/>
          <w:sz w:val="28"/>
          <w:szCs w:val="28"/>
        </w:rPr>
        <w:t>Детей должны воспитывать люди, которые по природе своей тяготеют к этому делу, требующему великой любви к детям и великого терпения</w:t>
      </w:r>
      <w:r w:rsidR="00C27838">
        <w:rPr>
          <w:rStyle w:val="c3"/>
          <w:rFonts w:ascii="Times New Roman" w:hAnsi="Times New Roman" w:cs="Times New Roman"/>
          <w:bCs/>
          <w:i/>
          <w:sz w:val="28"/>
          <w:szCs w:val="28"/>
        </w:rPr>
        <w:t>.</w:t>
      </w:r>
    </w:p>
    <w:p w:rsidR="00F56107" w:rsidRDefault="002F2C88" w:rsidP="002F2C88">
      <w:pPr>
        <w:pStyle w:val="a5"/>
        <w:jc w:val="right"/>
        <w:rPr>
          <w:rStyle w:val="c3"/>
          <w:rFonts w:ascii="Times New Roman" w:hAnsi="Times New Roman" w:cs="Times New Roman"/>
          <w:bCs/>
          <w:i/>
          <w:sz w:val="28"/>
          <w:szCs w:val="28"/>
        </w:rPr>
      </w:pPr>
      <w:r w:rsidRPr="00600FE8">
        <w:rPr>
          <w:rStyle w:val="c3"/>
          <w:rFonts w:ascii="Times New Roman" w:hAnsi="Times New Roman" w:cs="Times New Roman"/>
          <w:bCs/>
          <w:i/>
          <w:sz w:val="28"/>
          <w:szCs w:val="28"/>
        </w:rPr>
        <w:t>М. Горький</w:t>
      </w:r>
      <w:r w:rsidR="006F3DB1">
        <w:rPr>
          <w:rStyle w:val="a9"/>
          <w:rFonts w:ascii="Times New Roman" w:hAnsi="Times New Roman" w:cs="Times New Roman"/>
          <w:bCs/>
          <w:i/>
          <w:sz w:val="28"/>
          <w:szCs w:val="28"/>
        </w:rPr>
        <w:footnoteReference w:id="2"/>
      </w:r>
    </w:p>
    <w:p w:rsidR="00F56107" w:rsidRPr="00F56107" w:rsidRDefault="00F56107" w:rsidP="00F56107">
      <w:pPr>
        <w:pStyle w:val="a5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56107">
        <w:rPr>
          <w:rFonts w:ascii="Times New Roman" w:hAnsi="Times New Roman" w:cs="Times New Roman"/>
          <w:i/>
          <w:color w:val="auto"/>
          <w:sz w:val="28"/>
          <w:szCs w:val="28"/>
        </w:rPr>
        <w:t>А.С. Макаренко писал: «Воспитать ребенка правильно и нормально гораздо легче, чем перевоспитать».</w:t>
      </w:r>
      <w:r w:rsidRPr="00F56107">
        <w:rPr>
          <w:rStyle w:val="a9"/>
          <w:rFonts w:ascii="Times New Roman" w:hAnsi="Times New Roman" w:cs="Times New Roman"/>
          <w:i/>
          <w:color w:val="auto"/>
          <w:sz w:val="28"/>
          <w:szCs w:val="28"/>
        </w:rPr>
        <w:footnoteReference w:id="3"/>
      </w:r>
    </w:p>
    <w:p w:rsidR="002F2C88" w:rsidRPr="00F96DF1" w:rsidRDefault="002F2C88" w:rsidP="00F96DF1">
      <w:pPr>
        <w:pStyle w:val="a5"/>
        <w:jc w:val="right"/>
        <w:rPr>
          <w:rStyle w:val="c3"/>
          <w:rFonts w:ascii="Times New Roman" w:hAnsi="Times New Roman" w:cs="Times New Roman"/>
          <w:bCs/>
          <w:sz w:val="28"/>
          <w:szCs w:val="28"/>
        </w:rPr>
      </w:pPr>
    </w:p>
    <w:p w:rsidR="002F2C88" w:rsidRPr="00600FE8" w:rsidRDefault="002F2C88" w:rsidP="00600FE8">
      <w:pPr>
        <w:pStyle w:val="a5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600FE8">
        <w:rPr>
          <w:rStyle w:val="c3"/>
          <w:rFonts w:ascii="Times New Roman" w:hAnsi="Times New Roman" w:cs="Times New Roman"/>
          <w:bCs/>
          <w:sz w:val="28"/>
          <w:szCs w:val="28"/>
        </w:rPr>
        <w:t xml:space="preserve">Я согласна с данным высказыванием, ведь педагог- это одна </w:t>
      </w:r>
      <w:r w:rsidRPr="00600FE8">
        <w:rPr>
          <w:rFonts w:ascii="Times New Roman" w:hAnsi="Times New Roman" w:cs="Times New Roman"/>
          <w:sz w:val="28"/>
          <w:szCs w:val="28"/>
        </w:rPr>
        <w:t>из древнейших и почётных профессий в истории человечества</w:t>
      </w:r>
      <w:r w:rsidRPr="00600FE8">
        <w:rPr>
          <w:rStyle w:val="c3"/>
          <w:rFonts w:ascii="Times New Roman" w:hAnsi="Times New Roman" w:cs="Times New Roman"/>
          <w:bCs/>
          <w:sz w:val="28"/>
          <w:szCs w:val="28"/>
        </w:rPr>
        <w:t xml:space="preserve"> в мире. </w:t>
      </w:r>
      <w:r w:rsidRPr="00600FE8">
        <w:rPr>
          <w:rFonts w:ascii="Times New Roman" w:hAnsi="Times New Roman" w:cs="Times New Roman"/>
          <w:sz w:val="28"/>
          <w:szCs w:val="28"/>
        </w:rPr>
        <w:t xml:space="preserve">Педагог должен совмещать в себе любовь не только к делу, но и к детям, </w:t>
      </w:r>
      <w:r w:rsidRPr="00600FE8">
        <w:rPr>
          <w:rStyle w:val="c3"/>
          <w:rFonts w:ascii="Times New Roman" w:hAnsi="Times New Roman" w:cs="Times New Roman"/>
          <w:bCs/>
          <w:sz w:val="28"/>
          <w:szCs w:val="28"/>
        </w:rPr>
        <w:t>так, чтобы эта любовь была движущей силой в профессии.</w:t>
      </w:r>
      <w:r w:rsidRPr="00600FE8">
        <w:rPr>
          <w:rFonts w:ascii="Times New Roman" w:hAnsi="Times New Roman" w:cs="Times New Roman"/>
          <w:sz w:val="28"/>
          <w:szCs w:val="28"/>
        </w:rPr>
        <w:t>Решающее значение в каждой профессии имеет любовь человека к своему делу. Педагог же должен не только любить свою профессию, но и любить детей. </w:t>
      </w:r>
    </w:p>
    <w:p w:rsidR="002F2C88" w:rsidRPr="00600FE8" w:rsidRDefault="002F2C88" w:rsidP="00600F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0FE8">
        <w:rPr>
          <w:rFonts w:ascii="Times New Roman" w:hAnsi="Times New Roman" w:cs="Times New Roman"/>
          <w:sz w:val="28"/>
          <w:szCs w:val="28"/>
        </w:rPr>
        <w:t>Опираясь на работы этих педагогов, стараюсь грамотно выстраивать линию взаимоотношений с детьми, делать их не наблюдателями, а соучастниками образовательного  процесса. С точки зрения Федерального государственного образовательного стандарта, именно такой подход в обучении обеспечивает развитие творческого потенциала ребенка, самостоятельности, инициативы дошкольников</w:t>
      </w:r>
      <w:r w:rsidR="00E435F3" w:rsidRPr="00600F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36A" w:rsidRDefault="002F2C88" w:rsidP="00600F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0FE8">
        <w:rPr>
          <w:rFonts w:ascii="Times New Roman" w:hAnsi="Times New Roman" w:cs="Times New Roman"/>
          <w:sz w:val="28"/>
          <w:szCs w:val="28"/>
        </w:rPr>
        <w:t>Талант педагога, по-моему, заключается в том, чтобы развить даже самые крошечные задатки ребенка, раскрыть те качества индивидуальности и одаренности, о которых даже родители не всегда догадываются.</w:t>
      </w:r>
    </w:p>
    <w:p w:rsidR="00781BAD" w:rsidRPr="00600FE8" w:rsidRDefault="00F56107" w:rsidP="00F561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с дошкольниками много лет, я обратила внимание на то, что даже у старших дошкольников процесс развития логическо</w:t>
      </w:r>
      <w:r w:rsidR="006F3DB1">
        <w:rPr>
          <w:rFonts w:ascii="Times New Roman" w:hAnsi="Times New Roman" w:cs="Times New Roman"/>
          <w:sz w:val="28"/>
          <w:szCs w:val="28"/>
        </w:rPr>
        <w:t>го мышления не достаточно развит</w:t>
      </w:r>
      <w:r>
        <w:rPr>
          <w:rFonts w:ascii="Times New Roman" w:hAnsi="Times New Roman" w:cs="Times New Roman"/>
          <w:sz w:val="28"/>
          <w:szCs w:val="28"/>
        </w:rPr>
        <w:t>.Поэтому ц</w:t>
      </w:r>
      <w:r w:rsidR="00781BAD" w:rsidRPr="00600FE8">
        <w:rPr>
          <w:rFonts w:ascii="Times New Roman" w:hAnsi="Times New Roman" w:cs="Times New Roman"/>
          <w:sz w:val="28"/>
          <w:szCs w:val="28"/>
        </w:rPr>
        <w:t xml:space="preserve">елью моей работы стало построение педагогического процесса, способствующего интеллектуально </w:t>
      </w:r>
      <w:r w:rsidR="009E2C3D" w:rsidRPr="00600FE8">
        <w:rPr>
          <w:rFonts w:ascii="Times New Roman" w:hAnsi="Times New Roman" w:cs="Times New Roman"/>
          <w:sz w:val="28"/>
          <w:szCs w:val="28"/>
        </w:rPr>
        <w:t>–</w:t>
      </w:r>
      <w:r w:rsidR="00781BAD" w:rsidRPr="00600FE8">
        <w:rPr>
          <w:rFonts w:ascii="Times New Roman" w:hAnsi="Times New Roman" w:cs="Times New Roman"/>
          <w:sz w:val="28"/>
          <w:szCs w:val="28"/>
        </w:rPr>
        <w:t xml:space="preserve"> творческому</w:t>
      </w:r>
      <w:r w:rsidR="009E2C3D" w:rsidRPr="00600FE8">
        <w:rPr>
          <w:rFonts w:ascii="Times New Roman" w:hAnsi="Times New Roman" w:cs="Times New Roman"/>
          <w:sz w:val="28"/>
          <w:szCs w:val="28"/>
        </w:rPr>
        <w:t xml:space="preserve"> развитию детей дошкольного возраста  через  </w:t>
      </w:r>
      <w:r w:rsidR="00781BAD" w:rsidRPr="00600FE8">
        <w:rPr>
          <w:rFonts w:ascii="Times New Roman" w:hAnsi="Times New Roman" w:cs="Times New Roman"/>
          <w:sz w:val="28"/>
          <w:szCs w:val="28"/>
        </w:rPr>
        <w:t xml:space="preserve"> игровую технологию В.В. Воскобо</w:t>
      </w:r>
      <w:r w:rsidR="009E2C3D" w:rsidRPr="00600FE8">
        <w:rPr>
          <w:rFonts w:ascii="Times New Roman" w:hAnsi="Times New Roman" w:cs="Times New Roman"/>
          <w:sz w:val="28"/>
          <w:szCs w:val="28"/>
        </w:rPr>
        <w:t>вича «Сказочные лабиринты игры» и обучение дошкольников игре в шахматы.</w:t>
      </w:r>
    </w:p>
    <w:p w:rsidR="00F56107" w:rsidRDefault="00600FE8" w:rsidP="00F56107">
      <w:pPr>
        <w:pStyle w:val="20"/>
        <w:shd w:val="clear" w:color="auto" w:fill="auto"/>
        <w:spacing w:line="322" w:lineRule="exact"/>
        <w:ind w:firstLine="760"/>
        <w:jc w:val="both"/>
        <w:rPr>
          <w:sz w:val="28"/>
          <w:szCs w:val="28"/>
        </w:rPr>
      </w:pPr>
      <w:r w:rsidRPr="00600FE8">
        <w:rPr>
          <w:sz w:val="28"/>
          <w:szCs w:val="28"/>
        </w:rPr>
        <w:t>Применение в работе с детьми методики раннего обучения азам шахматной игры и игровой технологии В. В. Воскобовича способствуют формированию логического мышления у детей дошкольного возраста (развитию у детей способности ориентироваться на плоскости, развитию аналитико -синтетической деятельности, мышления, суждений, умозаключений, учит ребёнка запоминать, сравнивать, обобщать, предвидеть результаты своей деятельности).</w:t>
      </w:r>
    </w:p>
    <w:p w:rsidR="00F56107" w:rsidRPr="00694D85" w:rsidRDefault="00F56107" w:rsidP="00600FE8">
      <w:pPr>
        <w:pStyle w:val="20"/>
        <w:shd w:val="clear" w:color="auto" w:fill="auto"/>
        <w:spacing w:line="322" w:lineRule="exact"/>
        <w:ind w:firstLine="760"/>
        <w:jc w:val="both"/>
        <w:rPr>
          <w:sz w:val="28"/>
          <w:szCs w:val="28"/>
        </w:rPr>
      </w:pPr>
      <w:r w:rsidRPr="00694D85">
        <w:rPr>
          <w:sz w:val="28"/>
          <w:szCs w:val="28"/>
        </w:rPr>
        <w:t xml:space="preserve">«Гармония шахмат мне представляется как совокупность трех       компонентов – логики, фантазии и творчества». </w:t>
      </w:r>
      <w:r w:rsidRPr="00694D85">
        <w:rPr>
          <w:rStyle w:val="a9"/>
          <w:sz w:val="28"/>
          <w:szCs w:val="28"/>
        </w:rPr>
        <w:footnoteReference w:id="4"/>
      </w:r>
    </w:p>
    <w:p w:rsidR="00600FE8" w:rsidRPr="00600FE8" w:rsidRDefault="00600FE8" w:rsidP="00600FE8">
      <w:pPr>
        <w:pStyle w:val="20"/>
        <w:shd w:val="clear" w:color="auto" w:fill="auto"/>
        <w:spacing w:line="322" w:lineRule="exact"/>
        <w:ind w:firstLine="760"/>
        <w:jc w:val="both"/>
        <w:rPr>
          <w:sz w:val="28"/>
          <w:szCs w:val="28"/>
        </w:rPr>
      </w:pPr>
      <w:r w:rsidRPr="00600FE8">
        <w:rPr>
          <w:sz w:val="28"/>
          <w:szCs w:val="28"/>
        </w:rPr>
        <w:lastRenderedPageBreak/>
        <w:t>Мною проводилась систематическая работа с детьми старшего дошкольного возраста. Эти дети уже ушли в школу. Именно некоторые из них, начавшие заниматься игрой в шахматы в подготовительной к школе группе, на данный момент показывают результаты на уровне школы обыгрывая детей гораздо старшего возраста чем они сами.</w:t>
      </w:r>
    </w:p>
    <w:p w:rsidR="00600FE8" w:rsidRDefault="00600FE8" w:rsidP="00600FE8">
      <w:pPr>
        <w:pStyle w:val="20"/>
        <w:shd w:val="clear" w:color="auto" w:fill="auto"/>
        <w:spacing w:line="322" w:lineRule="exact"/>
        <w:ind w:firstLine="760"/>
        <w:jc w:val="both"/>
        <w:rPr>
          <w:sz w:val="28"/>
          <w:szCs w:val="28"/>
        </w:rPr>
      </w:pPr>
      <w:r w:rsidRPr="00600FE8">
        <w:rPr>
          <w:sz w:val="28"/>
          <w:szCs w:val="28"/>
        </w:rPr>
        <w:t>За основу решила взять программу обучения, предложенную И.Г.Сухиным. Программа, предложенная И.Г.Сухиным рассматривающим обучение игре в шахматы, как развивающий процесс, требовала осмысления и переработки применительно к задачам, которые я поставила перед собой. Мною был разработан долгосрочный проект «Игра в шахматы для дошкольников».</w:t>
      </w:r>
    </w:p>
    <w:p w:rsidR="009250B0" w:rsidRPr="009250B0" w:rsidRDefault="009250B0" w:rsidP="009250B0">
      <w:pPr>
        <w:pStyle w:val="20"/>
        <w:spacing w:line="322" w:lineRule="exact"/>
        <w:ind w:firstLine="760"/>
        <w:jc w:val="both"/>
        <w:rPr>
          <w:sz w:val="28"/>
          <w:szCs w:val="28"/>
        </w:rPr>
      </w:pPr>
      <w:r w:rsidRPr="009250B0">
        <w:rPr>
          <w:sz w:val="28"/>
          <w:szCs w:val="28"/>
        </w:rPr>
        <w:t>По данному проекту мною был разработан план мероприятий.</w:t>
      </w:r>
    </w:p>
    <w:p w:rsidR="009250B0" w:rsidRPr="00600FE8" w:rsidRDefault="009250B0" w:rsidP="009250B0">
      <w:pPr>
        <w:pStyle w:val="20"/>
        <w:shd w:val="clear" w:color="auto" w:fill="auto"/>
        <w:spacing w:line="322" w:lineRule="exact"/>
        <w:ind w:firstLine="760"/>
        <w:jc w:val="both"/>
        <w:rPr>
          <w:sz w:val="28"/>
          <w:szCs w:val="28"/>
        </w:rPr>
      </w:pPr>
      <w:r w:rsidRPr="009250B0">
        <w:rPr>
          <w:sz w:val="28"/>
          <w:szCs w:val="28"/>
        </w:rPr>
        <w:t>Составила учебно-тематический план, календарно- тематический план. В них представлен алгоритм работы по внедрению в образовательный процесс обучение детей игре в шахматы, через изменения в образовательной деятельности и взаимодействия с родителями.</w:t>
      </w:r>
    </w:p>
    <w:p w:rsidR="00600FE8" w:rsidRPr="00600FE8" w:rsidRDefault="00600FE8" w:rsidP="00600FE8">
      <w:pPr>
        <w:pStyle w:val="20"/>
        <w:shd w:val="clear" w:color="auto" w:fill="auto"/>
        <w:spacing w:line="322" w:lineRule="exact"/>
        <w:ind w:firstLine="820"/>
        <w:jc w:val="both"/>
        <w:rPr>
          <w:sz w:val="28"/>
          <w:szCs w:val="28"/>
        </w:rPr>
      </w:pPr>
      <w:r w:rsidRPr="00600FE8">
        <w:rPr>
          <w:sz w:val="28"/>
          <w:szCs w:val="28"/>
        </w:rPr>
        <w:t>В работе с детьми использовала компьютерную программу «Динозавры учат детей шахматам», одобренную министерством образования РФ. И различные интерактивные игры такие как «Своя игра»; «Шахматная викторина» для закрепления пройденного материала.</w:t>
      </w:r>
    </w:p>
    <w:p w:rsidR="00600FE8" w:rsidRPr="00600FE8" w:rsidRDefault="00600FE8" w:rsidP="00600FE8">
      <w:pPr>
        <w:pStyle w:val="20"/>
        <w:shd w:val="clear" w:color="auto" w:fill="auto"/>
        <w:spacing w:line="322" w:lineRule="exact"/>
        <w:ind w:firstLine="740"/>
        <w:jc w:val="both"/>
        <w:rPr>
          <w:sz w:val="28"/>
          <w:szCs w:val="28"/>
        </w:rPr>
      </w:pPr>
      <w:r w:rsidRPr="00600FE8">
        <w:rPr>
          <w:sz w:val="28"/>
          <w:szCs w:val="28"/>
        </w:rPr>
        <w:t>Работа над опытом предполагала взаимосвязь детского сада и семьи. В.Я. Юзюк писал: «Известно, что настоящее и будущее любой семьи, каждого малыша во многом зависит от усилий родителей и воспитателей».</w:t>
      </w:r>
      <w:r w:rsidRPr="00600FE8">
        <w:rPr>
          <w:sz w:val="28"/>
          <w:szCs w:val="28"/>
          <w:vertAlign w:val="superscript"/>
        </w:rPr>
        <w:footnoteReference w:id="5"/>
      </w:r>
    </w:p>
    <w:p w:rsidR="00B94F3A" w:rsidRDefault="00600FE8" w:rsidP="00600FE8">
      <w:pPr>
        <w:pStyle w:val="20"/>
        <w:shd w:val="clear" w:color="auto" w:fill="auto"/>
        <w:tabs>
          <w:tab w:val="left" w:pos="2069"/>
        </w:tabs>
        <w:spacing w:line="322" w:lineRule="exact"/>
        <w:ind w:firstLine="740"/>
        <w:jc w:val="both"/>
        <w:rPr>
          <w:sz w:val="28"/>
          <w:szCs w:val="28"/>
        </w:rPr>
      </w:pPr>
      <w:r w:rsidRPr="00600FE8">
        <w:rPr>
          <w:sz w:val="28"/>
          <w:szCs w:val="28"/>
        </w:rPr>
        <w:t xml:space="preserve">Формы, которые я использую в работе с родителями по данной теме, разнообразны: беседы, дискуссии, консультации, выставки литературы, дидактических игр и анкетирование. </w:t>
      </w:r>
    </w:p>
    <w:p w:rsidR="009250B0" w:rsidRDefault="0030382F" w:rsidP="00600FE8">
      <w:pPr>
        <w:pStyle w:val="20"/>
        <w:shd w:val="clear" w:color="auto" w:fill="auto"/>
        <w:tabs>
          <w:tab w:val="left" w:pos="2069"/>
        </w:tabs>
        <w:spacing w:line="322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только шахматы </w:t>
      </w:r>
      <w:r w:rsidRPr="0030382F">
        <w:rPr>
          <w:sz w:val="28"/>
          <w:szCs w:val="28"/>
        </w:rPr>
        <w:t>учат детей логически мыслить и рассуждать</w:t>
      </w:r>
      <w:r>
        <w:rPr>
          <w:sz w:val="28"/>
          <w:szCs w:val="28"/>
        </w:rPr>
        <w:t>.</w:t>
      </w:r>
    </w:p>
    <w:p w:rsidR="00B94F3A" w:rsidRPr="00600FE8" w:rsidRDefault="00600FE8" w:rsidP="0030382F">
      <w:pPr>
        <w:pStyle w:val="20"/>
        <w:shd w:val="clear" w:color="auto" w:fill="auto"/>
        <w:tabs>
          <w:tab w:val="left" w:pos="2069"/>
        </w:tabs>
        <w:spacing w:line="322" w:lineRule="exact"/>
        <w:jc w:val="both"/>
        <w:rPr>
          <w:sz w:val="28"/>
          <w:szCs w:val="28"/>
        </w:rPr>
      </w:pPr>
      <w:r w:rsidRPr="00600FE8">
        <w:rPr>
          <w:sz w:val="28"/>
          <w:szCs w:val="28"/>
        </w:rPr>
        <w:t>Существует множество развивающих и дидактических игр, пособий, которые помогают ребенку лучшему усвоению программного материала, и развитию логического мышления.</w:t>
      </w:r>
      <w:r w:rsidR="0030382F">
        <w:rPr>
          <w:sz w:val="28"/>
          <w:szCs w:val="28"/>
        </w:rPr>
        <w:t xml:space="preserve"> Но мне нравятся и</w:t>
      </w:r>
      <w:r w:rsidRPr="00600FE8">
        <w:rPr>
          <w:sz w:val="28"/>
          <w:szCs w:val="28"/>
        </w:rPr>
        <w:t>гры В. Воскобовича</w:t>
      </w:r>
      <w:r w:rsidR="0030382F">
        <w:rPr>
          <w:sz w:val="28"/>
          <w:szCs w:val="28"/>
        </w:rPr>
        <w:t>, которые</w:t>
      </w:r>
      <w:r w:rsidRPr="00600FE8">
        <w:rPr>
          <w:sz w:val="28"/>
          <w:szCs w:val="28"/>
        </w:rPr>
        <w:t xml:space="preserve"> способствуют эффективному развитию психических процессов, творческому развитию детей, развитию речи, социально-нравственному развитию, художественному воспитанию.</w:t>
      </w:r>
    </w:p>
    <w:p w:rsidR="00600FE8" w:rsidRPr="00600FE8" w:rsidRDefault="00600FE8" w:rsidP="00600FE8">
      <w:pPr>
        <w:pStyle w:val="20"/>
        <w:shd w:val="clear" w:color="auto" w:fill="auto"/>
        <w:spacing w:line="322" w:lineRule="exact"/>
        <w:ind w:firstLine="780"/>
        <w:jc w:val="both"/>
        <w:rPr>
          <w:sz w:val="28"/>
          <w:szCs w:val="28"/>
        </w:rPr>
      </w:pPr>
      <w:r w:rsidRPr="00600FE8">
        <w:rPr>
          <w:sz w:val="28"/>
          <w:szCs w:val="28"/>
        </w:rPr>
        <w:t>Авторская методика Воскобовича отличается высокой эффективностью и доступностью. Ее легко и быстро осваивают как педагоги, так и родители дошкольников. В процессе игры создается особая доверительная атмосфера между ребенком и взрослым, благотворно влияющая на гармоничное развитие малыша.</w:t>
      </w:r>
    </w:p>
    <w:p w:rsidR="00600FE8" w:rsidRPr="00600FE8" w:rsidRDefault="00600FE8" w:rsidP="00600FE8">
      <w:pPr>
        <w:pStyle w:val="20"/>
        <w:shd w:val="clear" w:color="auto" w:fill="auto"/>
        <w:spacing w:line="322" w:lineRule="exact"/>
        <w:ind w:firstLine="780"/>
        <w:jc w:val="both"/>
        <w:rPr>
          <w:sz w:val="28"/>
          <w:szCs w:val="28"/>
        </w:rPr>
      </w:pPr>
      <w:r w:rsidRPr="00600FE8">
        <w:rPr>
          <w:sz w:val="28"/>
          <w:szCs w:val="28"/>
        </w:rPr>
        <w:t>Знакомясь со сказочными героями, мы преодолевали с детьми совсем не сказочные препятствия, добиваясь успеха. Целью этих игр является развитие мыслительных операций, а игровыми действиями - манипулирование цифрами, геометрическими фигурами, свойствами предметов. Поэтому игры, развивающие логическое мышление, включала как часть занятия по математике.</w:t>
      </w:r>
    </w:p>
    <w:p w:rsidR="00600FE8" w:rsidRPr="00600FE8" w:rsidRDefault="00600FE8" w:rsidP="00600FE8">
      <w:pPr>
        <w:pStyle w:val="20"/>
        <w:shd w:val="clear" w:color="auto" w:fill="auto"/>
        <w:spacing w:line="322" w:lineRule="exact"/>
        <w:ind w:firstLine="780"/>
        <w:jc w:val="both"/>
        <w:rPr>
          <w:sz w:val="28"/>
          <w:szCs w:val="28"/>
        </w:rPr>
      </w:pPr>
      <w:r w:rsidRPr="00600FE8">
        <w:rPr>
          <w:sz w:val="28"/>
          <w:szCs w:val="28"/>
        </w:rPr>
        <w:t xml:space="preserve">При достаточном количестве развивающих игр Воскобовича успешно </w:t>
      </w:r>
      <w:r w:rsidRPr="00600FE8">
        <w:rPr>
          <w:sz w:val="28"/>
          <w:szCs w:val="28"/>
        </w:rPr>
        <w:lastRenderedPageBreak/>
        <w:t>удавалось планировать и проводить комплексные занятия, это: развивающие игры + театральная деятельность, развивающие игры + развитие речи.</w:t>
      </w:r>
    </w:p>
    <w:p w:rsidR="00600FE8" w:rsidRPr="00600FE8" w:rsidRDefault="00600FE8" w:rsidP="00600FE8">
      <w:pPr>
        <w:pStyle w:val="20"/>
        <w:shd w:val="clear" w:color="auto" w:fill="auto"/>
        <w:spacing w:line="322" w:lineRule="exact"/>
        <w:ind w:firstLine="780"/>
        <w:jc w:val="both"/>
        <w:rPr>
          <w:sz w:val="28"/>
          <w:szCs w:val="28"/>
        </w:rPr>
      </w:pPr>
      <w:r w:rsidRPr="00600FE8">
        <w:rPr>
          <w:sz w:val="28"/>
          <w:szCs w:val="28"/>
        </w:rPr>
        <w:t>Совместные игровые мероприятия детей и родителей помогли родителям понять важность игрового обучения детей дошкольного возраста, побуждали их принять участие в воспитании детей в дошкольном учреждении.</w:t>
      </w:r>
    </w:p>
    <w:p w:rsidR="00600FE8" w:rsidRPr="00600FE8" w:rsidRDefault="00600FE8" w:rsidP="00600FE8">
      <w:pPr>
        <w:pStyle w:val="20"/>
        <w:shd w:val="clear" w:color="auto" w:fill="auto"/>
        <w:spacing w:line="322" w:lineRule="exact"/>
        <w:ind w:firstLine="780"/>
        <w:jc w:val="both"/>
        <w:rPr>
          <w:sz w:val="28"/>
          <w:szCs w:val="28"/>
        </w:rPr>
      </w:pPr>
      <w:r w:rsidRPr="00600FE8">
        <w:rPr>
          <w:rStyle w:val="21"/>
        </w:rPr>
        <w:t>Ведущая педагогическая идея</w:t>
      </w:r>
      <w:r w:rsidRPr="00600FE8">
        <w:rPr>
          <w:sz w:val="28"/>
          <w:szCs w:val="28"/>
        </w:rPr>
        <w:t xml:space="preserve"> опыта заключается в том, что использование в процессе обучения игры в шахматы и игр В.В.Воскобовича помогает сделать процесс обучения детей дошкольного возраста интересным и занимательным, и может служить хорошим тренажером развития логического мышления и повышения интеллектуальной работоспособности детей дошкольного возраста.</w:t>
      </w:r>
    </w:p>
    <w:p w:rsidR="00600FE8" w:rsidRPr="00600FE8" w:rsidRDefault="00600FE8" w:rsidP="00600FE8">
      <w:pPr>
        <w:pStyle w:val="20"/>
        <w:shd w:val="clear" w:color="auto" w:fill="auto"/>
        <w:spacing w:line="322" w:lineRule="exact"/>
        <w:ind w:firstLine="780"/>
        <w:jc w:val="both"/>
        <w:rPr>
          <w:sz w:val="28"/>
          <w:szCs w:val="28"/>
        </w:rPr>
      </w:pPr>
      <w:r w:rsidRPr="00600FE8">
        <w:rPr>
          <w:sz w:val="28"/>
          <w:szCs w:val="28"/>
        </w:rPr>
        <w:t>Обучение детей игре в шахматы и игровой технологи и В.В. Воскобовича в дошкольном возрасте, как показала практика, развивает у детей устойчивую познавательную активность и способность самостоятельно выполнять сложные логические задания и повышает уровень готовности ребенка к школе.</w:t>
      </w:r>
    </w:p>
    <w:p w:rsidR="00600FE8" w:rsidRPr="00600FE8" w:rsidRDefault="00600FE8" w:rsidP="00600FE8">
      <w:pPr>
        <w:pStyle w:val="20"/>
        <w:shd w:val="clear" w:color="auto" w:fill="auto"/>
        <w:spacing w:line="322" w:lineRule="exact"/>
        <w:ind w:firstLine="780"/>
        <w:jc w:val="both"/>
        <w:rPr>
          <w:sz w:val="28"/>
          <w:szCs w:val="28"/>
        </w:rPr>
      </w:pPr>
      <w:r w:rsidRPr="00600FE8">
        <w:rPr>
          <w:sz w:val="28"/>
          <w:szCs w:val="28"/>
        </w:rPr>
        <w:t>В своей работе, я получаю хорошие результаты: дети стали более усидчивы, внимательны, у них улучшилась моторика рук, они не испытывают сложностей с усвоением цвета, формы, величины, умением ориентироваться на плоскости. Конечным результатом обучения стало умение сыграть по правилам шахматную партию от начала до конца. Это предполагает определенную прочность знаний и умение применять их на практике.</w:t>
      </w:r>
    </w:p>
    <w:p w:rsidR="00600FE8" w:rsidRPr="00600FE8" w:rsidRDefault="00600FE8" w:rsidP="00600FE8">
      <w:pPr>
        <w:pStyle w:val="20"/>
        <w:shd w:val="clear" w:color="auto" w:fill="auto"/>
        <w:spacing w:line="322" w:lineRule="exact"/>
        <w:ind w:firstLine="780"/>
        <w:jc w:val="both"/>
        <w:rPr>
          <w:sz w:val="28"/>
          <w:szCs w:val="28"/>
        </w:rPr>
      </w:pPr>
      <w:r w:rsidRPr="00600FE8">
        <w:rPr>
          <w:sz w:val="28"/>
          <w:szCs w:val="28"/>
        </w:rPr>
        <w:t>Подводя итог работы по обучению детей шахматной игре за 2020 учебный год высокий уровень интеллектуального развития детей, обучающихся игре в шахматы увеличился с 20% до 70%. Дети стали играть в шахматные партии. Научились понимать учебную задачу и выполнять ее самостоятельно. В свободной деятельности чаще стали проводить время за игрой в шахматы.</w:t>
      </w:r>
    </w:p>
    <w:p w:rsidR="00600FE8" w:rsidRDefault="00600FE8" w:rsidP="00600FE8">
      <w:pPr>
        <w:pStyle w:val="20"/>
        <w:shd w:val="clear" w:color="auto" w:fill="auto"/>
        <w:spacing w:line="322" w:lineRule="exact"/>
        <w:ind w:firstLine="780"/>
        <w:jc w:val="both"/>
        <w:rPr>
          <w:sz w:val="28"/>
          <w:szCs w:val="28"/>
        </w:rPr>
      </w:pPr>
      <w:r w:rsidRPr="00600FE8">
        <w:rPr>
          <w:sz w:val="28"/>
          <w:szCs w:val="28"/>
        </w:rPr>
        <w:t>Из вышесказанного следует, что шахматы могут служить хорошим тренажером развития логического мышления и повышения интеллектуальной работоспособности детей дошкольного возраста. Данный опыт получил высокую оценку, был рекомендован к изучению и внедрению в практику работы воспитателей детских садов района.</w:t>
      </w:r>
    </w:p>
    <w:p w:rsidR="00694D85" w:rsidRDefault="008E5F74" w:rsidP="00694D85">
      <w:pPr>
        <w:pStyle w:val="20"/>
        <w:shd w:val="clear" w:color="auto" w:fill="auto"/>
        <w:spacing w:line="322" w:lineRule="exact"/>
        <w:ind w:firstLine="780"/>
        <w:jc w:val="both"/>
        <w:rPr>
          <w:color w:val="291E1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Мне кажется, что очень</w:t>
      </w:r>
      <w:r w:rsidR="0030382F" w:rsidRPr="0030382F">
        <w:rPr>
          <w:sz w:val="28"/>
          <w:szCs w:val="28"/>
        </w:rPr>
        <w:t xml:space="preserve"> важно для человека знать свое место в жизни и свой жизненный путь? Именно эту проблему затрагивает</w:t>
      </w:r>
      <w:r w:rsidR="00732E59">
        <w:rPr>
          <w:sz w:val="28"/>
          <w:szCs w:val="28"/>
        </w:rPr>
        <w:t xml:space="preserve"> В.Г.</w:t>
      </w:r>
      <w:r w:rsidR="0030382F" w:rsidRPr="0030382F">
        <w:rPr>
          <w:sz w:val="28"/>
          <w:szCs w:val="28"/>
        </w:rPr>
        <w:t xml:space="preserve"> Белинский в своем высказывании</w:t>
      </w:r>
      <w:r w:rsidR="0030382F">
        <w:rPr>
          <w:sz w:val="28"/>
          <w:szCs w:val="28"/>
        </w:rPr>
        <w:t>:</w:t>
      </w:r>
      <w:r w:rsidR="00600FE8" w:rsidRPr="00600FE8">
        <w:rPr>
          <w:color w:val="291E1E"/>
          <w:sz w:val="28"/>
          <w:szCs w:val="28"/>
          <w:shd w:val="clear" w:color="auto" w:fill="FFFFFF"/>
        </w:rPr>
        <w:t xml:space="preserve"> «Найти свою дорогу, узнать своё место в жизни - в этом всё для человека это для него значит сделаться самим собою</w:t>
      </w:r>
      <w:r w:rsidR="00694D85">
        <w:rPr>
          <w:color w:val="291E1E"/>
          <w:sz w:val="28"/>
          <w:szCs w:val="28"/>
          <w:shd w:val="clear" w:color="auto" w:fill="FFFFFF"/>
        </w:rPr>
        <w:t>»</w:t>
      </w:r>
      <w:r w:rsidR="00600FE8" w:rsidRPr="00600FE8">
        <w:rPr>
          <w:color w:val="291E1E"/>
          <w:sz w:val="28"/>
          <w:szCs w:val="28"/>
          <w:shd w:val="clear" w:color="auto" w:fill="FFFFFF"/>
        </w:rPr>
        <w:t>.</w:t>
      </w:r>
      <w:r w:rsidR="00694D85">
        <w:rPr>
          <w:rStyle w:val="a9"/>
          <w:color w:val="291E1E"/>
          <w:sz w:val="28"/>
          <w:szCs w:val="28"/>
          <w:shd w:val="clear" w:color="auto" w:fill="FFFFFF"/>
        </w:rPr>
        <w:footnoteReference w:id="6"/>
      </w:r>
      <w:r w:rsidR="00732E59">
        <w:rPr>
          <w:color w:val="291E1E"/>
          <w:sz w:val="28"/>
          <w:szCs w:val="28"/>
          <w:shd w:val="clear" w:color="auto" w:fill="FFFFFF"/>
        </w:rPr>
        <w:t>Нельзя сказать лучше</w:t>
      </w:r>
      <w:r w:rsidR="00694D85" w:rsidRPr="00600FE8">
        <w:rPr>
          <w:color w:val="291E1E"/>
          <w:sz w:val="28"/>
          <w:szCs w:val="28"/>
          <w:shd w:val="clear" w:color="auto" w:fill="FFFFFF"/>
        </w:rPr>
        <w:t xml:space="preserve"> ведь именно так я смогла найти своё место и свою профессию.</w:t>
      </w:r>
    </w:p>
    <w:p w:rsidR="00694D85" w:rsidRPr="0030382F" w:rsidRDefault="00694D85" w:rsidP="00694D85">
      <w:pPr>
        <w:pStyle w:val="20"/>
        <w:shd w:val="clear" w:color="auto" w:fill="auto"/>
        <w:spacing w:line="322" w:lineRule="exact"/>
        <w:ind w:firstLine="780"/>
        <w:jc w:val="both"/>
        <w:rPr>
          <w:sz w:val="28"/>
          <w:szCs w:val="28"/>
        </w:rPr>
      </w:pPr>
      <w:r w:rsidRPr="00694D85">
        <w:rPr>
          <w:sz w:val="28"/>
          <w:szCs w:val="28"/>
        </w:rPr>
        <w:t xml:space="preserve">А могу ли я назвать себя «Мастером </w:t>
      </w:r>
      <w:r>
        <w:rPr>
          <w:sz w:val="28"/>
          <w:szCs w:val="28"/>
        </w:rPr>
        <w:t>своего дела» решать не мне, а моим воспитанникам, их родителям</w:t>
      </w:r>
      <w:r w:rsidR="008E5F74">
        <w:rPr>
          <w:sz w:val="28"/>
          <w:szCs w:val="28"/>
        </w:rPr>
        <w:t>, коллегам</w:t>
      </w:r>
      <w:r>
        <w:rPr>
          <w:sz w:val="28"/>
          <w:szCs w:val="28"/>
        </w:rPr>
        <w:t xml:space="preserve"> и конечно …Вам</w:t>
      </w:r>
      <w:r w:rsidRPr="00694D85">
        <w:rPr>
          <w:sz w:val="28"/>
          <w:szCs w:val="28"/>
        </w:rPr>
        <w:t>.</w:t>
      </w:r>
    </w:p>
    <w:p w:rsidR="003A236A" w:rsidRPr="00600FE8" w:rsidRDefault="003A236A" w:rsidP="00600F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5EEB" w:rsidRPr="00EF3CA1" w:rsidRDefault="00475EEB" w:rsidP="002F2C88">
      <w:pPr>
        <w:pStyle w:val="a5"/>
        <w:rPr>
          <w:rFonts w:ascii="Times New Roman" w:hAnsi="Times New Roman" w:cs="Times New Roman"/>
        </w:rPr>
      </w:pPr>
    </w:p>
    <w:sectPr w:rsidR="00475EEB" w:rsidRPr="00EF3CA1" w:rsidSect="00D66F1E">
      <w:footerReference w:type="default" r:id="rId8"/>
      <w:type w:val="continuous"/>
      <w:pgSz w:w="11909" w:h="16834"/>
      <w:pgMar w:top="426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03E" w:rsidRDefault="0031003E">
      <w:r>
        <w:separator/>
      </w:r>
    </w:p>
  </w:endnote>
  <w:endnote w:type="continuationSeparator" w:id="1">
    <w:p w:rsidR="0031003E" w:rsidRDefault="00310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FE8" w:rsidRDefault="0055104C">
    <w:pPr>
      <w:rPr>
        <w:sz w:val="2"/>
        <w:szCs w:val="2"/>
      </w:rPr>
    </w:pPr>
    <w:r w:rsidRPr="0055104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302.65pt;margin-top:783.2pt;width:5.05pt;height:11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x9qQIAAKUFAAAOAAAAZHJzL2Uyb0RvYy54bWysVG1vmzAQ/j5p/8HydwqkQAMqqdoQpknd&#10;i9TuBzjGBGtgI9sNdNP++84mJGn7ZdrGB+uwz889d/f4rm/GrkV7pjSXIsfhRYARE1RWXOxy/O2x&#10;9JYYaUNERVopWI6fmcY3q/fvroc+YwvZyLZiCgGI0NnQ57gxps98X9OGdURfyJ4JOKyl6oiBX7Xz&#10;K0UGQO9afxEEiT9IVfVKUqY17BbTIV45/Lpm1Hypa80ManMM3IxblVu3dvVX1yTbKdI3nB5okL9g&#10;0REuIOgRqiCGoCfF30B1nCqpZW0uqOx8WdecMpcDZBMGr7J5aEjPXC5QHN0fy6T/Hyz9vP+qEK+g&#10;dxgJ0kGLHtlo0J0cUWyrM/Q6A6eHHtzMCNvW02aq+3tJv2sk5LohYsdulZJDw0gF7EJ70z+7OuFo&#10;C7IdPskKwpAnIx3QWKvOAkIxEKBDl56PnbFUKGwmUXgZY0ThJIySIHaN80k23+2VNh+Y7JA1cqyg&#10;7w6b7O+1sVxINrvYUEKWvG1d71vxYgMcpx2IDFftmeXgWvkzDdLNcrOMvGiRbLwoKArvtlxHXlKG&#10;V3FxWazXRfjLxg2jrOFVxYQNM8sqjP6sbQeBT4I4CkvLllcWzlLSarddtwrtCci6dJ+rOJyc3PyX&#10;NFwRIJdXKYWLKLhbpF6ZLK+8qIxiL70Kll4QpndpEkRpVJQvU7rngv17SmjIcRov4klKJ9Kvcgvc&#10;9zY3knXcwOBoeZfj5dGJZFaAG1G51hrC28k+K4WlfyoFtHtutJOrVeikVTNuR0CxGt7K6hmEqyQo&#10;C9QJ0w6MRqofGA0wOXIsYLRh1H4UIH07ZGZDzcZ2NoigcDHHBqPJXJtpGD31iu8awJ0f1y08j5I7&#10;7Z44HB4VzAKXwmFu2WFz/u+8TtN19RsAAP//AwBQSwMEFAAGAAgAAAAhAPIBIS7fAAAADQEAAA8A&#10;AABkcnMvZG93bnJldi54bWxMj81OwzAQhO9IvIO1SNyoU2hMCHEqVIkLNwpC4ubG2zjCP5Htpsnb&#10;sz3BbXdnNPtNs52dZRPGNAQvYb0qgKHvgh58L+Hz4/WuApay8lrZ4FHCggm27fVVo2odzv4dp33u&#10;GYX4VCsJJuex5jx1Bp1KqzCiJ+0YolOZ1thzHdWZwp3l90UhuFODpw9Gjbgz2P3sT07C4/wVcEy4&#10;w+/j1EUzLJV9W6S8vZlfnoFlnPOfGS74hA4tMR3CyevErARRlA9kJaEUYgOMLGJd0nC4nKqnDfC2&#10;4f9btL8AAAD//wMAUEsBAi0AFAAGAAgAAAAhALaDOJL+AAAA4QEAABMAAAAAAAAAAAAAAAAAAAAA&#10;AFtDb250ZW50X1R5cGVzXS54bWxQSwECLQAUAAYACAAAACEAOP0h/9YAAACUAQAACwAAAAAAAAAA&#10;AAAAAAAvAQAAX3JlbHMvLnJlbHNQSwECLQAUAAYACAAAACEAojN8fakCAAClBQAADgAAAAAAAAAA&#10;AAAAAAAuAgAAZHJzL2Uyb0RvYy54bWxQSwECLQAUAAYACAAAACEA8gEhLt8AAAANAQAADwAAAAAA&#10;AAAAAAAAAAADBQAAZHJzL2Rvd25yZXYueG1sUEsFBgAAAAAEAAQA8wAAAA8GAAAAAA==&#10;" filled="f" stroked="f">
          <v:textbox style="mso-fit-shape-to-text:t" inset="0,0,0,0">
            <w:txbxContent>
              <w:p w:rsidR="00600FE8" w:rsidRDefault="0055104C">
                <w:pPr>
                  <w:pStyle w:val="ae"/>
                  <w:shd w:val="clear" w:color="auto" w:fill="auto"/>
                  <w:spacing w:line="240" w:lineRule="auto"/>
                </w:pPr>
                <w:r w:rsidRPr="0055104C">
                  <w:fldChar w:fldCharType="begin"/>
                </w:r>
                <w:r w:rsidR="00600FE8">
                  <w:instrText xml:space="preserve"> PAGE \* MERGEFORMAT </w:instrText>
                </w:r>
                <w:r w:rsidRPr="0055104C">
                  <w:fldChar w:fldCharType="separate"/>
                </w:r>
                <w:r w:rsidR="00D66F1E" w:rsidRPr="00D66F1E">
                  <w:rPr>
                    <w:rStyle w:val="10pt"/>
                    <w:b/>
                    <w:bCs/>
                    <w:noProof/>
                  </w:rPr>
                  <w:t>2</w:t>
                </w:r>
                <w:r>
                  <w:rPr>
                    <w:rStyle w:val="10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03E" w:rsidRDefault="0031003E"/>
  </w:footnote>
  <w:footnote w:type="continuationSeparator" w:id="1">
    <w:p w:rsidR="0031003E" w:rsidRDefault="0031003E"/>
  </w:footnote>
  <w:footnote w:id="2">
    <w:p w:rsidR="006F3DB1" w:rsidRPr="00694D85" w:rsidRDefault="006F3DB1" w:rsidP="006F3DB1">
      <w:pPr>
        <w:pStyle w:val="a7"/>
        <w:rPr>
          <w:rFonts w:ascii="Times New Roman" w:hAnsi="Times New Roman" w:cs="Times New Roman"/>
          <w:sz w:val="24"/>
          <w:szCs w:val="24"/>
        </w:rPr>
      </w:pPr>
      <w:r w:rsidRPr="00694D8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694D85">
        <w:rPr>
          <w:rFonts w:ascii="Times New Roman" w:hAnsi="Times New Roman" w:cs="Times New Roman"/>
          <w:sz w:val="24"/>
          <w:szCs w:val="24"/>
        </w:rPr>
        <w:t xml:space="preserve"> Первое и второе издания книги М.Горького "Публицистические статьи" . Статья «О новом и старом»/Архив А.М.Горького/Источник: http://gorkiy-lit.ru/gorkiy/articles/article-176.htm</w:t>
      </w:r>
    </w:p>
  </w:footnote>
  <w:footnote w:id="3">
    <w:p w:rsidR="00F56107" w:rsidRPr="00694D85" w:rsidRDefault="00F56107" w:rsidP="00F56107">
      <w:pPr>
        <w:pStyle w:val="a7"/>
        <w:rPr>
          <w:rFonts w:ascii="Times New Roman" w:hAnsi="Times New Roman" w:cs="Times New Roman"/>
          <w:sz w:val="24"/>
          <w:szCs w:val="24"/>
        </w:rPr>
      </w:pPr>
      <w:r w:rsidRPr="00694D8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694D85">
        <w:rPr>
          <w:rFonts w:ascii="Times New Roman" w:hAnsi="Times New Roman" w:cs="Times New Roman"/>
          <w:sz w:val="24"/>
          <w:szCs w:val="24"/>
        </w:rPr>
        <w:t>Макаренко, А. С. Книга для родителей: Учебное пособие / А. С. Макаренко - М. : Педагогика, 1981. 300с.</w:t>
      </w:r>
    </w:p>
  </w:footnote>
  <w:footnote w:id="4">
    <w:p w:rsidR="00F56107" w:rsidRPr="00694D85" w:rsidRDefault="00F56107" w:rsidP="00694D85">
      <w:pPr>
        <w:pStyle w:val="20"/>
        <w:shd w:val="clear" w:color="auto" w:fill="auto"/>
        <w:spacing w:line="322" w:lineRule="exact"/>
        <w:jc w:val="both"/>
        <w:rPr>
          <w:sz w:val="24"/>
          <w:szCs w:val="24"/>
        </w:rPr>
      </w:pPr>
      <w:r w:rsidRPr="00694D85">
        <w:rPr>
          <w:rStyle w:val="a9"/>
          <w:sz w:val="24"/>
          <w:szCs w:val="24"/>
        </w:rPr>
        <w:footnoteRef/>
      </w:r>
      <w:r w:rsidRPr="00694D85">
        <w:rPr>
          <w:sz w:val="24"/>
          <w:szCs w:val="24"/>
        </w:rPr>
        <w:t>В.Смыслов, 7-й чемпион      мира;</w:t>
      </w:r>
    </w:p>
  </w:footnote>
  <w:footnote w:id="5">
    <w:p w:rsidR="00600FE8" w:rsidRPr="00694D85" w:rsidRDefault="00600FE8" w:rsidP="00600FE8">
      <w:pPr>
        <w:pStyle w:val="ac"/>
        <w:shd w:val="clear" w:color="auto" w:fill="auto"/>
        <w:tabs>
          <w:tab w:val="left" w:pos="168"/>
        </w:tabs>
        <w:spacing w:line="245" w:lineRule="exact"/>
        <w:ind w:right="560"/>
        <w:jc w:val="left"/>
        <w:rPr>
          <w:rFonts w:ascii="Times New Roman" w:hAnsi="Times New Roman" w:cs="Times New Roman"/>
          <w:sz w:val="24"/>
          <w:szCs w:val="24"/>
        </w:rPr>
      </w:pPr>
      <w:r w:rsidRPr="00694D85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694D85">
        <w:rPr>
          <w:rFonts w:ascii="Times New Roman" w:hAnsi="Times New Roman" w:cs="Times New Roman"/>
          <w:sz w:val="24"/>
          <w:szCs w:val="24"/>
        </w:rPr>
        <w:tab/>
        <w:t>Юзюк В. Я., Погрибной В. К. Приключения Шашечки и Шахматика / Юзюк В. Я., Погрибной В. К. - Ростов н/Д Издательство: Феникс, 2013 г.-З</w:t>
      </w:r>
    </w:p>
  </w:footnote>
  <w:footnote w:id="6">
    <w:p w:rsidR="00694D85" w:rsidRPr="00694D85" w:rsidRDefault="00694D85" w:rsidP="00694D85">
      <w:pPr>
        <w:pStyle w:val="a7"/>
        <w:rPr>
          <w:sz w:val="22"/>
          <w:szCs w:val="22"/>
        </w:rPr>
      </w:pPr>
      <w:r>
        <w:rPr>
          <w:rStyle w:val="a9"/>
        </w:rPr>
        <w:footnoteRef/>
      </w:r>
      <w:r w:rsidRPr="00694D85">
        <w:rPr>
          <w:sz w:val="22"/>
          <w:szCs w:val="22"/>
        </w:rPr>
        <w:t>И</w:t>
      </w:r>
      <w:r w:rsidR="00732E59">
        <w:rPr>
          <w:sz w:val="22"/>
          <w:szCs w:val="22"/>
        </w:rPr>
        <w:t>сточник:</w:t>
      </w:r>
      <w:r w:rsidR="00732E59" w:rsidRPr="00732E59">
        <w:rPr>
          <w:sz w:val="22"/>
          <w:szCs w:val="22"/>
        </w:rPr>
        <w:t>https://burido.ru/1123-tsitaty-belinskogo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2F74"/>
    <w:multiLevelType w:val="multilevel"/>
    <w:tmpl w:val="8366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75EEB"/>
    <w:rsid w:val="0003488A"/>
    <w:rsid w:val="0011406D"/>
    <w:rsid w:val="001C0CD7"/>
    <w:rsid w:val="002F2C88"/>
    <w:rsid w:val="0030382F"/>
    <w:rsid w:val="0031003E"/>
    <w:rsid w:val="00355FEB"/>
    <w:rsid w:val="00360748"/>
    <w:rsid w:val="003A236A"/>
    <w:rsid w:val="003B40D5"/>
    <w:rsid w:val="003E4686"/>
    <w:rsid w:val="00453E0F"/>
    <w:rsid w:val="00475EEB"/>
    <w:rsid w:val="00514227"/>
    <w:rsid w:val="00515AB4"/>
    <w:rsid w:val="005453D3"/>
    <w:rsid w:val="0055104C"/>
    <w:rsid w:val="00600B0E"/>
    <w:rsid w:val="00600FE8"/>
    <w:rsid w:val="00694D85"/>
    <w:rsid w:val="006E0447"/>
    <w:rsid w:val="006F3DB1"/>
    <w:rsid w:val="00723CA1"/>
    <w:rsid w:val="00730B4E"/>
    <w:rsid w:val="00732E59"/>
    <w:rsid w:val="00781BAD"/>
    <w:rsid w:val="00784314"/>
    <w:rsid w:val="00790D7A"/>
    <w:rsid w:val="00814B71"/>
    <w:rsid w:val="008E5F74"/>
    <w:rsid w:val="009250B0"/>
    <w:rsid w:val="00974ACE"/>
    <w:rsid w:val="009D457C"/>
    <w:rsid w:val="009E2C3D"/>
    <w:rsid w:val="00A344D3"/>
    <w:rsid w:val="00A54BFF"/>
    <w:rsid w:val="00A60BD9"/>
    <w:rsid w:val="00A956DB"/>
    <w:rsid w:val="00B94F3A"/>
    <w:rsid w:val="00C127BD"/>
    <w:rsid w:val="00C27838"/>
    <w:rsid w:val="00CB5E51"/>
    <w:rsid w:val="00D66F1E"/>
    <w:rsid w:val="00DD260C"/>
    <w:rsid w:val="00E435F3"/>
    <w:rsid w:val="00ED2BB9"/>
    <w:rsid w:val="00EF3CA1"/>
    <w:rsid w:val="00F05ABE"/>
    <w:rsid w:val="00F16C95"/>
    <w:rsid w:val="00F56107"/>
    <w:rsid w:val="00F659DC"/>
    <w:rsid w:val="00F96DF1"/>
    <w:rsid w:val="00FB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56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56D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95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A95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A95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A956DB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A956DB"/>
    <w:pPr>
      <w:shd w:val="clear" w:color="auto" w:fill="FFFFFF"/>
      <w:spacing w:before="54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11">
    <w:name w:val="Основной текст1"/>
    <w:basedOn w:val="a"/>
    <w:link w:val="a4"/>
    <w:rsid w:val="00A956DB"/>
    <w:pPr>
      <w:shd w:val="clear" w:color="auto" w:fill="FFFFFF"/>
      <w:spacing w:before="660" w:line="324" w:lineRule="exact"/>
      <w:ind w:firstLine="7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 Spacing"/>
    <w:uiPriority w:val="1"/>
    <w:qFormat/>
    <w:rsid w:val="00F16C95"/>
    <w:rPr>
      <w:color w:val="000000"/>
    </w:rPr>
  </w:style>
  <w:style w:type="paragraph" w:customStyle="1" w:styleId="c0">
    <w:name w:val="c0"/>
    <w:basedOn w:val="a"/>
    <w:rsid w:val="002F2C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">
    <w:name w:val="c3"/>
    <w:basedOn w:val="a0"/>
    <w:rsid w:val="002F2C88"/>
  </w:style>
  <w:style w:type="character" w:styleId="a6">
    <w:name w:val="Emphasis"/>
    <w:basedOn w:val="a0"/>
    <w:uiPriority w:val="20"/>
    <w:qFormat/>
    <w:rsid w:val="002F2C88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2F2C88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2F2C8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2F2C88"/>
    <w:rPr>
      <w:vertAlign w:val="superscript"/>
    </w:rPr>
  </w:style>
  <w:style w:type="paragraph" w:styleId="aa">
    <w:name w:val="Normal (Web)"/>
    <w:basedOn w:val="a"/>
    <w:uiPriority w:val="99"/>
    <w:unhideWhenUsed/>
    <w:rsid w:val="002F2C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Сноска_"/>
    <w:basedOn w:val="a0"/>
    <w:link w:val="ac"/>
    <w:rsid w:val="00600FE8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ac">
    <w:name w:val="Сноска"/>
    <w:basedOn w:val="a"/>
    <w:link w:val="ab"/>
    <w:rsid w:val="00600FE8"/>
    <w:pPr>
      <w:shd w:val="clear" w:color="auto" w:fill="FFFFFF"/>
      <w:spacing w:line="235" w:lineRule="exact"/>
      <w:jc w:val="both"/>
    </w:pPr>
    <w:rPr>
      <w:rFonts w:ascii="Tahoma" w:eastAsia="Tahoma" w:hAnsi="Tahoma" w:cs="Tahoma"/>
      <w:color w:val="auto"/>
      <w:sz w:val="18"/>
      <w:szCs w:val="18"/>
    </w:rPr>
  </w:style>
  <w:style w:type="character" w:customStyle="1" w:styleId="ad">
    <w:name w:val="Колонтитул_"/>
    <w:basedOn w:val="a0"/>
    <w:link w:val="ae"/>
    <w:rsid w:val="00600FE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pt">
    <w:name w:val="Колонтитул + 10 pt"/>
    <w:basedOn w:val="ad"/>
    <w:rsid w:val="00600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600F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e">
    <w:name w:val="Колонтитул"/>
    <w:basedOn w:val="a"/>
    <w:link w:val="ad"/>
    <w:rsid w:val="00600F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7AB53-5E25-4070-9508-6733ABD8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2022-03-01T13:27:00Z</dcterms:created>
  <dcterms:modified xsi:type="dcterms:W3CDTF">2022-03-02T14:34:00Z</dcterms:modified>
</cp:coreProperties>
</file>