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Воспитательное мероприятие 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Чтобы не забыть – надо знать и помнить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!», посвящённое воинам-интернационалистам, Дню вывода войск из Афганистана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проведения: 15 февраля 2020г.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воспитанники 10 отряда ФГБУ «РСРЦ для детей- сирот»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расширить знания воспитанников о воинах-интернационалистах;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 у воспитанников патриотических чувств и глубокого уважения к истории нашей страны, на примере выполнения интернационального долга советскими солдатами и офицерами в Демократической Республике Афганистан в 1979 – 1989 гг.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1) познакомить воспитанников с историей войны в Афганистане, героями, 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исполнявшими интернациональный долг;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сформировать представление о воинском долге и верности Отечеству, о нравственном поведении личности в суровых условиях войны;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эмоционально стимулировать патриотические чувств воспитанников;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воспитать желание сохранить мир для будущих поколений.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 и материалы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компьютер, проектор, выставка книг «Эхо необъявленной войны», выставка рисунков,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,оформленный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воспитанниками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тобы не забыть – надо знать и помнить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!», поделка «Вечный огонь», красные тюльпаны,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электронная презентация, разработанная для мероприятия, видеоролики, аудио-материалы 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фонограммы песен: «Память», Журавли», «Пароль–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Афган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«Любой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ценой«Зажгите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свечи», видеофрагмент о вертолете «Черный тюльпан»;)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и виды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1.Этап анализа предшествующей педагогической ситуации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целеопределения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 деятельности воспитанников: участвуют в коллективном планировании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Этап организационной части воспитательного мероприятия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 деятельности воспитанников: коллективная творческая.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подготовке мероприятия участвуют воспитанники. Дети делятся на микро группы, каждая из которых занимается своим делом: оформление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стенда,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рисунков, создание электронной презентации, оформление мероприятия, поиск музыкального материала, постановка танца и разучивание песни, стихотворений.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3.Этап основной части воспитательного мероприятия - проведение мероприятия: начало (создание психологического настроя, активизация внимания воспитанников), основная часть, заключительная часть.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 деятельности воспитанников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ценностно-ориентационная.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15869" w:rsidRDefault="00015869" w:rsidP="000158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обучающихся к участию в общественно-политической жизни страны, готовности достойного служения Отечеству;</w:t>
      </w:r>
    </w:p>
    <w:p w:rsidR="00015869" w:rsidRDefault="00015869" w:rsidP="000158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проблемы преемственности поколений;</w:t>
      </w:r>
    </w:p>
    <w:p w:rsidR="00015869" w:rsidRDefault="00015869" w:rsidP="000158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повышение статуса героико-патриотического воспитания в образовательных учреждениях.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 мероприятия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Создание психологического настроя, активизация внимания воспитанников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(Слайд 1видео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Песня «Память»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(Слайд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Чтобы не забыть – надо знать и помнить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уважаемые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едагоги, дорогие воспитанники,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Центра! Наше мероприятие посвящено 31- годовщине вывода войск из Афганистана, афганской войне и воинам- интернационалистам -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Чтобы не забыть – надо знать и помнить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15869" w:rsidRDefault="00015869" w:rsidP="00015869">
      <w:pPr>
        <w:pStyle w:val="a4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И память эта будет жива, пока мы об этом помним и говорим.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015869" w:rsidRDefault="00015869" w:rsidP="00015869">
      <w:pPr>
        <w:pStyle w:val="a4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 Во все времена мы ценим и уважаем воина, Защитника Родины. Мы преклоняемся перед доблестью и героизмом тех, кто вернулся с полей сражения, кто сложил голову, защищая свой дом, детей, Россию.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Тогда, в 45м, празднуя Победу, все были уверены, что закончилась последняя в истории человечества война… Но судьба распорядилась иначе. Внуки тех, кто добывал мир, вновь взяли в руки оружие.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Пожалуй, на земле никогда не наступит такое время, когда слово «солдат» станет ненужным и незнакомым. Войны на нашей планете не прекращаются с древних времен.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 путь войны всегда страшен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песни «Журавли»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воспитанница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Танец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образе журавлей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группа девочек отряда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(Слайд3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Путь войны всегда страшен»)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…– это страшно! Что же таит в себе это слово? 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Воспитанник: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–—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lang w:eastAsia="ru-RU"/>
          </w:rPr>
          <w:t>конфликт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A"/>
            <w:sz w:val="28"/>
            <w:szCs w:val="28"/>
            <w:u w:val="none"/>
            <w:lang w:eastAsia="ru-RU"/>
          </w:rPr>
          <w:t>политическими образованиями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A"/>
            <w:sz w:val="28"/>
            <w:szCs w:val="28"/>
            <w:u w:val="none"/>
            <w:lang w:eastAsia="ru-RU"/>
          </w:rPr>
          <w:t>государствами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A"/>
            <w:sz w:val="28"/>
            <w:szCs w:val="28"/>
            <w:u w:val="none"/>
            <w:lang w:eastAsia="ru-RU"/>
          </w:rPr>
          <w:t>племенами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A"/>
            <w:sz w:val="28"/>
            <w:szCs w:val="28"/>
            <w:u w:val="none"/>
            <w:lang w:eastAsia="ru-RU"/>
          </w:rPr>
          <w:t>политическими группировками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 далее,  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происходящий на почве различных претензий, в форме 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0000A"/>
            <w:sz w:val="28"/>
            <w:szCs w:val="28"/>
            <w:u w:val="none"/>
            <w:lang w:eastAsia="ru-RU"/>
          </w:rPr>
          <w:t>вооружённого противоборства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00000A"/>
            <w:sz w:val="28"/>
            <w:szCs w:val="28"/>
            <w:u w:val="none"/>
            <w:lang w:eastAsia="ru-RU"/>
          </w:rPr>
          <w:t>военных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00000A"/>
            <w:sz w:val="28"/>
            <w:szCs w:val="28"/>
            <w:u w:val="none"/>
            <w:lang w:eastAsia="ru-RU"/>
          </w:rPr>
          <w:t>(боевых) действий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их 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00000A"/>
            <w:sz w:val="28"/>
            <w:szCs w:val="28"/>
            <w:u w:val="none"/>
            <w:lang w:eastAsia="ru-RU"/>
          </w:rPr>
          <w:t>вооружёнными силами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война является средством навязывания 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00000A"/>
            <w:sz w:val="28"/>
            <w:szCs w:val="28"/>
            <w:u w:val="none"/>
            <w:lang w:eastAsia="ru-RU"/>
          </w:rPr>
          <w:t>оппоненту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своей 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00000A"/>
            <w:sz w:val="28"/>
            <w:szCs w:val="28"/>
            <w:u w:val="none"/>
            <w:lang w:eastAsia="ru-RU"/>
          </w:rPr>
          <w:t>воли</w:t>
        </w:r>
      </w:hyperlink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Ведущий 2 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уж вышло, что история России – это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история воинского долга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одно государство в мире не вынесло за свою историю столько войн.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мировых нашествия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прокатились по нашей земле и, разбившись о стойкость русских, исчезли в безвестности.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всех на пути к нему встала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РУСЬ, РОССИЯ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Ведущий 1.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 февраля — день памяти о тех, кто отдал свой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воинский долг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не предав присягу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Это День вывода войск из Афганистана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праздник афганцев-ветеранов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 памяти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воинов-интернационалистов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5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Воины-интернационалисты»)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Педагог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они?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ВОИНЫ – ИНТЕРНАЦИОНАЛИСТЫ?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Воспитанник: Воинами-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интернационал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считались военные, которые участвовали в вооруженных конфликтах на территории других государств.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интернационалистов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отправляли поддерживать иностранные политические движения, и часто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делалось тайно.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Во время </w:t>
      </w:r>
      <w:hyperlink r:id="rId16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Гражданской войны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воинами-интернационалистами называли иностранных граждан, участвовавших в Гражданской войне на стороне 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Советской России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 годы 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Афганской войны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так называли советских военнослужащих в 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Афганистане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</w:t>
      </w:r>
    </w:p>
    <w:p w:rsidR="00015869" w:rsidRDefault="00015869" w:rsidP="0001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Вспомним тех, кто воевал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 пределами Отчизны.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Вспомним тех, кто отдавал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Свои судьбы, свои жизни!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Вспомним тех, кто не пришел,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Вспомним их скупым молчанием,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Вспомним тех, кто не ушел от клятвы и от обещаний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Ведущий 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Историки подсчитали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после Второй мировой войны 1,5 миллиона наших граждан принимали участие более чем в 30 вооруженных конфликтах за пределами страны, 25 тысяч из них погибли. Наши солдаты и офицеры воевали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Корее, Вьетнаме, Афганистане, Сирии и Египте, Мозамбике, Анголе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странах. Российские военнослужащие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тушили горячие 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республиках бывшего СССР, были в составе миротворческого контингента в Югославии, Абхазии, Южной Осетии.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Ведущий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Самый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жестокий из всех вооруженных конфликтов, в которых участвовала Россия, состоялся на территории Афганистана.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 2</w:t>
      </w:r>
    </w:p>
    <w:p w:rsidR="00015869" w:rsidRDefault="00015869" w:rsidP="000158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Изучают в школе дети где-то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Континенты света, климат стран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знают, что на белом свете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страна пустынь – Афганистан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6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Географическая справка об Афганистане»)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Воспитанник </w:t>
      </w:r>
    </w:p>
    <w:p w:rsidR="00015869" w:rsidRDefault="00015869" w:rsidP="0001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Южная Азия, где расположен Афганистан, отделена от остальной Азии цепью массивных горных хребтов. По территории Афганистана тянется второй в мире по высоте горный хребет засушливый Гиндукуш. Он идет через Центральный Афганистан.</w:t>
      </w:r>
    </w:p>
    <w:p w:rsidR="00015869" w:rsidRDefault="00015869" w:rsidP="0001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Столица: Кабул.</w:t>
      </w:r>
    </w:p>
    <w:p w:rsidR="00015869" w:rsidRDefault="00015869" w:rsidP="0001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язык: афганский, персидский,</w:t>
      </w:r>
    </w:p>
    <w:p w:rsidR="00015869" w:rsidRDefault="00015869" w:rsidP="0001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пушту.</w:t>
      </w:r>
    </w:p>
    <w:p w:rsidR="00015869" w:rsidRDefault="00015869" w:rsidP="0001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языки: узбекский, турецкий.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религии: ислам 99%, индуизм, иудаизм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«Настал черед, пришла пора, взять в руки автомат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Забудь про то, кем был вчера. Сегодня – ты солдат»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(Слайд 7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«Начало Афганской войны»)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25 декабря 1979 года в 15.00 часов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наши войска, верные воинской присяге, отправились на чужую землю защищать интересы своего народа и выполнять 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интернациональный долг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был страшный   день для парней 18-19 лет. Это день начала Афганской войны…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Воспитанник.</w:t>
      </w:r>
    </w:p>
    <w:p w:rsidR="0003610A" w:rsidRDefault="0003610A" w:rsidP="0003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</w:t>
      </w:r>
      <w:r w:rsidR="00D94B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 повестки,</w:t>
      </w:r>
    </w:p>
    <w:p w:rsidR="0003610A" w:rsidRDefault="0003610A" w:rsidP="0003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уходят мальчики служить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же такое Афганская война?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Воспитанник: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Афганская война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военный конфликт на территории Демократической Республики Афганистан (ДРА).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конфликте принимал участие ограниченный контингент советских войск.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 проходил между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правительственными войсками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Афганистана и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вооруженными формированиями афганских моджахедов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15869" w:rsidRDefault="00015869" w:rsidP="00015869">
      <w:pPr>
        <w:pStyle w:val="a5"/>
        <w:rPr>
          <w:rFonts w:eastAsia="Times New Roman"/>
          <w:color w:val="222222"/>
          <w:sz w:val="28"/>
          <w:u w:val="single"/>
          <w:lang w:eastAsia="ru-RU"/>
        </w:rPr>
      </w:pPr>
      <w:r>
        <w:rPr>
          <w:color w:val="000000"/>
          <w:sz w:val="28"/>
          <w:lang w:eastAsia="ru-RU"/>
        </w:rPr>
        <w:t> </w:t>
      </w:r>
      <w:r>
        <w:rPr>
          <w:b/>
          <w:sz w:val="28"/>
          <w:u w:val="single"/>
        </w:rPr>
        <w:t>Педагог</w:t>
      </w:r>
      <w:r>
        <w:rPr>
          <w:sz w:val="28"/>
          <w:u w:val="single"/>
        </w:rPr>
        <w:t>.</w:t>
      </w:r>
      <w:r>
        <w:rPr>
          <w:sz w:val="28"/>
        </w:rPr>
        <w:t xml:space="preserve"> Мы с ребятами в процессе подготовки ознакомились с военным жаргоном, который обогатился новыми, на то время, терминами:</w:t>
      </w:r>
    </w:p>
    <w:p w:rsidR="00015869" w:rsidRDefault="00015869" w:rsidP="00015869">
      <w:pPr>
        <w:pStyle w:val="a5"/>
        <w:rPr>
          <w:rFonts w:eastAsia="Times New Roman"/>
          <w:color w:val="222222"/>
          <w:sz w:val="28"/>
          <w:u w:val="single"/>
          <w:lang w:eastAsia="ru-RU"/>
        </w:rPr>
      </w:pPr>
      <w:r>
        <w:rPr>
          <w:sz w:val="28"/>
        </w:rPr>
        <w:t>(</w:t>
      </w:r>
      <w:r>
        <w:rPr>
          <w:b/>
          <w:sz w:val="28"/>
          <w:u w:val="single"/>
        </w:rPr>
        <w:t xml:space="preserve">СЛАЙД 9 </w:t>
      </w:r>
      <w:r>
        <w:rPr>
          <w:sz w:val="28"/>
        </w:rPr>
        <w:t>«Черный тюльпан», «Груз-200»)</w:t>
      </w:r>
    </w:p>
    <w:p w:rsidR="00015869" w:rsidRDefault="00015869" w:rsidP="00015869">
      <w:pPr>
        <w:pStyle w:val="a5"/>
        <w:rPr>
          <w:rFonts w:eastAsia="Times New Roman"/>
          <w:color w:val="222222"/>
          <w:sz w:val="28"/>
          <w:u w:val="single"/>
          <w:lang w:eastAsia="ru-RU"/>
        </w:rPr>
      </w:pPr>
      <w:r>
        <w:rPr>
          <w:b/>
          <w:color w:val="000000"/>
          <w:sz w:val="28"/>
          <w:shd w:val="clear" w:color="auto" w:fill="FFFFFF"/>
        </w:rPr>
        <w:t xml:space="preserve"> Воспитанник.</w:t>
      </w:r>
      <w:r>
        <w:rPr>
          <w:color w:val="000000"/>
          <w:sz w:val="28"/>
          <w:shd w:val="clear" w:color="auto" w:fill="FFFFFF"/>
        </w:rPr>
        <w:t xml:space="preserve"> Цифра «200» обозначает среднюю массу одного цинкового гроба с помещенным внутрь него телом умершего. Чаще всего термин «груз 200» применяется к скончавшимся военнослужащим, но на самом деле в ящиках из цинка перевозят не только их тела, но и тела гражданских лиц</w:t>
      </w:r>
    </w:p>
    <w:p w:rsidR="00015869" w:rsidRDefault="00015869" w:rsidP="00015869">
      <w:pPr>
        <w:pStyle w:val="a5"/>
        <w:rPr>
          <w:rFonts w:eastAsia="Times New Roman"/>
          <w:bCs/>
          <w:color w:val="000000"/>
          <w:sz w:val="28"/>
          <w:lang w:eastAsia="ru-RU"/>
        </w:rPr>
      </w:pPr>
      <w:r>
        <w:rPr>
          <w:sz w:val="28"/>
        </w:rPr>
        <w:t>(</w:t>
      </w:r>
      <w:r>
        <w:rPr>
          <w:b/>
          <w:sz w:val="28"/>
          <w:u w:val="single"/>
        </w:rPr>
        <w:t xml:space="preserve">СЛАЙД 10 </w:t>
      </w:r>
      <w:r>
        <w:rPr>
          <w:sz w:val="28"/>
          <w:bdr w:val="none" w:sz="0" w:space="0" w:color="auto" w:frame="1"/>
          <w:shd w:val="clear" w:color="auto" w:fill="FFFFFF"/>
        </w:rPr>
        <w:t>Видеофрагмент о вертолете «ЧЕРНЫЙ ТЮЛЬПАН»)</w:t>
      </w:r>
      <w:r>
        <w:rPr>
          <w:rFonts w:eastAsia="Times New Roman"/>
          <w:bCs/>
          <w:color w:val="000000"/>
          <w:sz w:val="28"/>
          <w:lang w:eastAsia="ru-RU"/>
        </w:rPr>
        <w:t xml:space="preserve"> </w:t>
      </w:r>
    </w:p>
    <w:p w:rsidR="00015869" w:rsidRDefault="00015869" w:rsidP="00015869">
      <w:pPr>
        <w:pStyle w:val="a5"/>
        <w:rPr>
          <w:rFonts w:eastAsia="Times New Roman"/>
          <w:bCs/>
          <w:color w:val="000000"/>
          <w:sz w:val="28"/>
          <w:lang w:eastAsia="ru-RU"/>
        </w:rPr>
      </w:pPr>
      <w:r>
        <w:rPr>
          <w:sz w:val="28"/>
        </w:rPr>
        <w:t>(</w:t>
      </w:r>
      <w:r>
        <w:rPr>
          <w:b/>
          <w:sz w:val="28"/>
          <w:u w:val="single"/>
        </w:rPr>
        <w:t xml:space="preserve">СЛАЙД 11 </w:t>
      </w:r>
      <w:r>
        <w:rPr>
          <w:sz w:val="28"/>
        </w:rPr>
        <w:t>«Война в Афганистане длилась…»)</w:t>
      </w:r>
    </w:p>
    <w:p w:rsidR="00015869" w:rsidRDefault="00015869" w:rsidP="00015869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Афганистане наши солдаты воевали более 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Точнее 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 лет, 1 месяц, 21 день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15869" w:rsidRDefault="00015869" w:rsidP="00015869">
      <w:pPr>
        <w:pStyle w:val="a5"/>
        <w:rPr>
          <w:b/>
          <w:i/>
          <w:iCs/>
          <w:color w:val="333333"/>
          <w:sz w:val="28"/>
          <w:bdr w:val="none" w:sz="0" w:space="0" w:color="auto" w:frame="1"/>
          <w:shd w:val="clear" w:color="auto" w:fill="FFFFFF"/>
        </w:rPr>
      </w:pPr>
      <w:r>
        <w:rPr>
          <w:b/>
          <w:sz w:val="28"/>
          <w:lang w:eastAsia="ru-RU"/>
        </w:rPr>
        <w:t xml:space="preserve">Ведущий2 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статистике, в Афганистане каждый день погибало 4 человека.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боях было сбито 333 вертолета, 118 самолетов, автомобилей и бензовозов – более 11 тысяч единиц!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12 «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Цифры войны»)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9 лет через Афганистан прошли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600 000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тысяч)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советских солдат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боевых действий российские военнослужащие проявляли чудеса героизма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 человек получили звание Герой Советского Союза (28-посмертно)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сотни тысяч были награждены медалями и орденами за боевые подвиги.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войны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пропали без вести и оказались в плену 417 военнослужащих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из них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родину вернулись только 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Советскому Союзу война обошлась в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погибших, 37 000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скалеченных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инвалидами войны – 6тысяч 669 человек.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13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«Вывод войск из Афганистана»)</w:t>
      </w:r>
    </w:p>
    <w:p w:rsidR="00015869" w:rsidRPr="00015869" w:rsidRDefault="00015869" w:rsidP="00015869">
      <w:pPr>
        <w:pStyle w:val="a5"/>
        <w:rPr>
          <w:sz w:val="28"/>
          <w:szCs w:val="28"/>
          <w:lang w:eastAsia="ru-RU"/>
        </w:rPr>
      </w:pPr>
      <w:r w:rsidRPr="00015869">
        <w:rPr>
          <w:b/>
          <w:sz w:val="28"/>
          <w:szCs w:val="28"/>
          <w:u w:val="single"/>
        </w:rPr>
        <w:lastRenderedPageBreak/>
        <w:t>Ведущий 2</w:t>
      </w:r>
      <w:r w:rsidRPr="00015869">
        <w:rPr>
          <w:b/>
          <w:sz w:val="28"/>
          <w:szCs w:val="28"/>
        </w:rPr>
        <w:t>.</w:t>
      </w:r>
      <w:r w:rsidRPr="00015869">
        <w:rPr>
          <w:sz w:val="28"/>
          <w:szCs w:val="28"/>
          <w:u w:val="single"/>
          <w:lang w:eastAsia="ru-RU"/>
        </w:rPr>
        <w:t xml:space="preserve"> </w:t>
      </w:r>
      <w:r w:rsidRPr="00015869">
        <w:rPr>
          <w:b/>
          <w:bCs/>
          <w:sz w:val="28"/>
          <w:szCs w:val="28"/>
          <w:lang w:eastAsia="ru-RU"/>
        </w:rPr>
        <w:t>15 февраля 1989 года</w:t>
      </w:r>
      <w:r w:rsidRPr="00015869">
        <w:rPr>
          <w:sz w:val="28"/>
          <w:szCs w:val="28"/>
          <w:lang w:eastAsia="ru-RU"/>
        </w:rPr>
        <w:t> государство Афганистан покинули последние советские войска.</w:t>
      </w:r>
    </w:p>
    <w:p w:rsidR="00015869" w:rsidRDefault="00015869" w:rsidP="00015869">
      <w:pPr>
        <w:pStyle w:val="a5"/>
        <w:rPr>
          <w:sz w:val="28"/>
          <w:lang w:eastAsia="ru-RU"/>
        </w:rPr>
      </w:pPr>
      <w:r>
        <w:rPr>
          <w:b/>
          <w:sz w:val="28"/>
          <w:u w:val="single"/>
        </w:rPr>
        <w:t>Воспитанник</w:t>
      </w:r>
    </w:p>
    <w:p w:rsidR="00015869" w:rsidRDefault="00015869" w:rsidP="00015869">
      <w:pPr>
        <w:pStyle w:val="a5"/>
        <w:rPr>
          <w:b/>
          <w:sz w:val="28"/>
          <w:u w:val="single"/>
        </w:rPr>
      </w:pPr>
      <w:r>
        <w:rPr>
          <w:sz w:val="28"/>
          <w:lang w:eastAsia="ru-RU"/>
        </w:rPr>
        <w:t>В день вывода войск из Афганистана</w:t>
      </w:r>
    </w:p>
    <w:p w:rsidR="00015869" w:rsidRDefault="00015869" w:rsidP="00015869">
      <w:pPr>
        <w:pStyle w:val="a5"/>
        <w:rPr>
          <w:b/>
          <w:sz w:val="28"/>
          <w:u w:val="single"/>
        </w:rPr>
      </w:pPr>
      <w:r>
        <w:rPr>
          <w:sz w:val="28"/>
          <w:lang w:eastAsia="ru-RU"/>
        </w:rPr>
        <w:t>Вздохнула спокойней родная страна,</w:t>
      </w:r>
    </w:p>
    <w:p w:rsidR="00015869" w:rsidRDefault="00015869" w:rsidP="00015869">
      <w:pPr>
        <w:pStyle w:val="a5"/>
        <w:rPr>
          <w:sz w:val="28"/>
          <w:lang w:eastAsia="ru-RU"/>
        </w:rPr>
      </w:pPr>
      <w:r>
        <w:rPr>
          <w:sz w:val="28"/>
          <w:lang w:eastAsia="ru-RU"/>
        </w:rPr>
        <w:t>И мы повторять будем вновь неустанно:</w:t>
      </w:r>
    </w:p>
    <w:p w:rsidR="00015869" w:rsidRDefault="00015869" w:rsidP="00015869">
      <w:pPr>
        <w:pStyle w:val="a5"/>
        <w:rPr>
          <w:sz w:val="28"/>
          <w:lang w:eastAsia="ru-RU"/>
        </w:rPr>
      </w:pPr>
      <w:r>
        <w:rPr>
          <w:color w:val="00000A"/>
          <w:sz w:val="28"/>
          <w:lang w:eastAsia="ru-RU"/>
        </w:rPr>
        <w:t>Не надо войны, нам война не нужна.</w:t>
      </w:r>
    </w:p>
    <w:p w:rsidR="00015869" w:rsidRDefault="00015869" w:rsidP="00015869">
      <w:pPr>
        <w:pStyle w:val="a5"/>
        <w:rPr>
          <w:sz w:val="28"/>
          <w:lang w:eastAsia="ru-RU"/>
        </w:rPr>
      </w:pPr>
      <w:r>
        <w:rPr>
          <w:color w:val="00000A"/>
          <w:sz w:val="28"/>
          <w:lang w:eastAsia="ru-RU"/>
        </w:rPr>
        <w:t>Желаем всем только лишь мирного неба,</w:t>
      </w:r>
    </w:p>
    <w:p w:rsidR="00015869" w:rsidRDefault="00015869" w:rsidP="00015869">
      <w:pPr>
        <w:pStyle w:val="a5"/>
        <w:rPr>
          <w:sz w:val="28"/>
          <w:lang w:eastAsia="ru-RU"/>
        </w:rPr>
      </w:pPr>
      <w:r>
        <w:rPr>
          <w:color w:val="00000A"/>
          <w:sz w:val="28"/>
          <w:lang w:eastAsia="ru-RU"/>
        </w:rPr>
        <w:t>И близких людей никогда не терять,</w:t>
      </w:r>
    </w:p>
    <w:p w:rsidR="00015869" w:rsidRDefault="00015869" w:rsidP="00015869">
      <w:pPr>
        <w:pStyle w:val="a5"/>
        <w:rPr>
          <w:sz w:val="28"/>
          <w:lang w:eastAsia="ru-RU"/>
        </w:rPr>
      </w:pPr>
      <w:r>
        <w:rPr>
          <w:color w:val="00000A"/>
          <w:sz w:val="28"/>
          <w:lang w:eastAsia="ru-RU"/>
        </w:rPr>
        <w:t>Чтоб было достаточно теплого хлеба,</w:t>
      </w:r>
    </w:p>
    <w:p w:rsidR="00015869" w:rsidRDefault="00015869" w:rsidP="00015869">
      <w:pPr>
        <w:pStyle w:val="a5"/>
        <w:rPr>
          <w:sz w:val="28"/>
          <w:lang w:eastAsia="ru-RU"/>
        </w:rPr>
      </w:pPr>
      <w:r>
        <w:rPr>
          <w:sz w:val="28"/>
          <w:lang w:eastAsia="ru-RU"/>
        </w:rPr>
        <w:t>И чтоб по-другому свой долг выполнять...</w:t>
      </w:r>
    </w:p>
    <w:p w:rsidR="00015869" w:rsidRDefault="00015869" w:rsidP="00015869">
      <w:pPr>
        <w:pStyle w:val="a5"/>
        <w:rPr>
          <w:b/>
          <w:sz w:val="28"/>
          <w:u w:val="single"/>
        </w:rPr>
      </w:pPr>
      <w:r>
        <w:rPr>
          <w:b/>
          <w:sz w:val="28"/>
          <w:u w:val="single"/>
        </w:rPr>
        <w:t>Воспитанник</w:t>
      </w:r>
    </w:p>
    <w:p w:rsidR="00015869" w:rsidRDefault="00015869" w:rsidP="00015869">
      <w:pPr>
        <w:pStyle w:val="a5"/>
        <w:rPr>
          <w:sz w:val="28"/>
          <w:lang w:eastAsia="ru-RU"/>
        </w:rPr>
      </w:pPr>
      <w:r>
        <w:rPr>
          <w:color w:val="00000A"/>
          <w:sz w:val="28"/>
          <w:lang w:eastAsia="ru-RU"/>
        </w:rPr>
        <w:t>И в этот день — 15 февраля</w:t>
      </w:r>
    </w:p>
    <w:p w:rsidR="00015869" w:rsidRDefault="00015869" w:rsidP="00015869">
      <w:pPr>
        <w:pStyle w:val="a5"/>
        <w:rPr>
          <w:sz w:val="28"/>
          <w:lang w:eastAsia="ru-RU"/>
        </w:rPr>
      </w:pPr>
      <w:r>
        <w:rPr>
          <w:color w:val="00000A"/>
          <w:sz w:val="28"/>
          <w:lang w:eastAsia="ru-RU"/>
        </w:rPr>
        <w:t>Мы скажем, воинов</w:t>
      </w:r>
      <w:r>
        <w:rPr>
          <w:color w:val="00000A"/>
          <w:sz w:val="28"/>
          <w:lang w:eastAsia="ru-RU"/>
        </w:rPr>
        <w:t>,</w:t>
      </w:r>
      <w:r>
        <w:rPr>
          <w:color w:val="00000A"/>
          <w:sz w:val="28"/>
          <w:lang w:eastAsia="ru-RU"/>
        </w:rPr>
        <w:t xml:space="preserve"> погибших вспоминая:</w:t>
      </w:r>
    </w:p>
    <w:p w:rsidR="00015869" w:rsidRDefault="00015869" w:rsidP="00015869">
      <w:pPr>
        <w:pStyle w:val="a5"/>
        <w:rPr>
          <w:sz w:val="28"/>
          <w:lang w:eastAsia="ru-RU"/>
        </w:rPr>
      </w:pPr>
      <w:r>
        <w:rPr>
          <w:color w:val="00000A"/>
          <w:sz w:val="28"/>
          <w:lang w:eastAsia="ru-RU"/>
        </w:rPr>
        <w:t>Пускай от войн очистится Земля,</w:t>
      </w:r>
    </w:p>
    <w:p w:rsidR="00015869" w:rsidRDefault="00015869" w:rsidP="00015869">
      <w:pPr>
        <w:pStyle w:val="a5"/>
        <w:rPr>
          <w:sz w:val="28"/>
          <w:lang w:eastAsia="ru-RU"/>
        </w:rPr>
      </w:pPr>
      <w:r>
        <w:rPr>
          <w:sz w:val="28"/>
          <w:lang w:eastAsia="ru-RU"/>
        </w:rPr>
        <w:t>Чтоб не постигла никого судьба такая!</w:t>
      </w:r>
    </w:p>
    <w:p w:rsidR="00015869" w:rsidRDefault="00015869" w:rsidP="00015869">
      <w:pPr>
        <w:pStyle w:val="a5"/>
        <w:rPr>
          <w:b/>
          <w:sz w:val="28"/>
          <w:u w:val="single"/>
        </w:rPr>
      </w:pPr>
      <w:r>
        <w:rPr>
          <w:b/>
          <w:sz w:val="28"/>
          <w:u w:val="single"/>
        </w:rPr>
        <w:t>Воспитанник</w:t>
      </w:r>
    </w:p>
    <w:p w:rsidR="00015869" w:rsidRDefault="00015869" w:rsidP="00015869">
      <w:pPr>
        <w:pStyle w:val="a5"/>
        <w:rPr>
          <w:sz w:val="28"/>
        </w:rPr>
      </w:pPr>
      <w:r>
        <w:rPr>
          <w:sz w:val="28"/>
        </w:rPr>
        <w:t>Сегодня день такой настал: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хотелось очень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был в Афганистан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Заброшен давней ночью.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долг свой исполнял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совсем чужой стране,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власть чужую защищал 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канул на войне.</w:t>
      </w:r>
    </w:p>
    <w:p w:rsidR="00015869" w:rsidRDefault="00015869" w:rsidP="0001586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год, в этот памятный день ,15 февраля, собираются те, кто прошел Афганскую войну. Памятные митинги проходят во всех городах и селениях, у мемориалов и памятников. Для посещения открыты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Музеи боевой славы воинов-интернационалистов. </w:t>
      </w:r>
      <w:r>
        <w:rPr>
          <w:sz w:val="28"/>
          <w:szCs w:val="28"/>
          <w:lang w:eastAsia="ru-RU"/>
        </w:rPr>
        <w:t>Участники мероприятий вспоминают тех, кто погиб на той войне, отдают дань уважения живым и семьям воинов-интернационалистов.</w:t>
      </w:r>
    </w:p>
    <w:p w:rsidR="00015869" w:rsidRDefault="00015869" w:rsidP="00015869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(Слайд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lang w:eastAsia="ru-RU"/>
        </w:rPr>
        <w:t>14 «</w:t>
      </w:r>
      <w:r>
        <w:rPr>
          <w:rFonts w:ascii="Times New Roman" w:hAnsi="Times New Roman" w:cs="Times New Roman"/>
          <w:sz w:val="28"/>
          <w:lang w:eastAsia="ru-RU"/>
        </w:rPr>
        <w:t>Музей боевой славы воинов-интернационалистов в Евпатории»)</w:t>
      </w:r>
    </w:p>
    <w:p w:rsidR="00015869" w:rsidRDefault="00015869" w:rsidP="00015869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В нашем городе тоже есть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Музей боевой славы воинов-интернационалистов,</w:t>
      </w:r>
      <w:r>
        <w:rPr>
          <w:rFonts w:ascii="Times New Roman" w:hAnsi="Times New Roman" w:cs="Times New Roman"/>
          <w:sz w:val="28"/>
          <w:lang w:eastAsia="ru-RU"/>
        </w:rPr>
        <w:t xml:space="preserve"> экспозиция которого рассказывает о событиях Афганской войны, о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евпаторийцах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, выполнявших свой интернациональный долг в составе ограниченного контингента советских войск.</w:t>
      </w:r>
    </w:p>
    <w:p w:rsidR="00015869" w:rsidRDefault="00015869" w:rsidP="00015869">
      <w:pPr>
        <w:pStyle w:val="a5"/>
        <w:rPr>
          <w:sz w:val="28"/>
          <w:u w:val="single"/>
          <w:lang w:eastAsia="ru-RU"/>
        </w:rPr>
      </w:pPr>
      <w:r>
        <w:rPr>
          <w:sz w:val="28"/>
          <w:lang w:eastAsia="ru-RU"/>
        </w:rPr>
        <w:t>(Слайд 15«Памятник афганцам»)</w:t>
      </w:r>
    </w:p>
    <w:p w:rsidR="00015869" w:rsidRDefault="00015869" w:rsidP="00015869">
      <w:pPr>
        <w:pStyle w:val="a5"/>
        <w:rPr>
          <w:sz w:val="28"/>
          <w:u w:val="single"/>
          <w:lang w:eastAsia="ru-RU"/>
        </w:rPr>
      </w:pPr>
      <w:r>
        <w:rPr>
          <w:sz w:val="28"/>
          <w:lang w:eastAsia="ru-RU"/>
        </w:rPr>
        <w:t>А в тихом сквере афганцев находится памятник воинам-</w:t>
      </w:r>
      <w:r>
        <w:rPr>
          <w:sz w:val="28"/>
        </w:rPr>
        <w:t xml:space="preserve"> </w:t>
      </w:r>
      <w:r>
        <w:rPr>
          <w:sz w:val="28"/>
          <w:lang w:eastAsia="ru-RU"/>
        </w:rPr>
        <w:t>афганцам, воинам, павшим, выполняя свой долг.</w:t>
      </w:r>
    </w:p>
    <w:p w:rsidR="00015869" w:rsidRDefault="00015869" w:rsidP="00015869">
      <w:pPr>
        <w:pStyle w:val="a5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Памятник воинам-афганцам (Евпатория)</w:t>
      </w:r>
    </w:p>
    <w:p w:rsidR="00015869" w:rsidRDefault="00015869" w:rsidP="00015869">
      <w:pPr>
        <w:pStyle w:val="a5"/>
        <w:rPr>
          <w:sz w:val="28"/>
          <w:lang w:eastAsia="ru-RU"/>
        </w:rPr>
      </w:pPr>
      <w:r>
        <w:rPr>
          <w:sz w:val="28"/>
          <w:lang w:eastAsia="ru-RU"/>
        </w:rPr>
        <w:t xml:space="preserve">Памятник находится в одноименном сквере по улице Некрасова. Установлен в 1993 году. Монумент представляет собой сердце, расколотое горами </w:t>
      </w:r>
      <w:r>
        <w:rPr>
          <w:sz w:val="28"/>
          <w:lang w:eastAsia="ru-RU"/>
        </w:rPr>
        <w:lastRenderedPageBreak/>
        <w:t>пополам, и на его фоне - 12 солдатских фигур, по к</w:t>
      </w:r>
      <w:r>
        <w:rPr>
          <w:sz w:val="28"/>
          <w:lang w:eastAsia="ru-RU"/>
        </w:rPr>
        <w:t xml:space="preserve">оличеству погибших </w:t>
      </w:r>
      <w:proofErr w:type="spellStart"/>
      <w:r>
        <w:rPr>
          <w:sz w:val="28"/>
          <w:lang w:eastAsia="ru-RU"/>
        </w:rPr>
        <w:t>евпаторийцев</w:t>
      </w:r>
      <w:proofErr w:type="spellEnd"/>
      <w:r>
        <w:rPr>
          <w:sz w:val="28"/>
          <w:lang w:eastAsia="ru-RU"/>
        </w:rPr>
        <w:t>.</w:t>
      </w:r>
    </w:p>
    <w:p w:rsidR="00015869" w:rsidRDefault="00015869" w:rsidP="00015869">
      <w:pPr>
        <w:pStyle w:val="a5"/>
        <w:rPr>
          <w:rFonts w:eastAsia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shd w:val="clear" w:color="auto" w:fill="FFFFFF"/>
        </w:rPr>
        <w:t>Педаг</w:t>
      </w:r>
      <w:r>
        <w:rPr>
          <w:b/>
          <w:sz w:val="28"/>
          <w:szCs w:val="28"/>
          <w:u w:val="single"/>
          <w:shd w:val="clear" w:color="auto" w:fill="FFFFFF"/>
        </w:rPr>
        <w:t>ог</w:t>
      </w:r>
      <w:r>
        <w:rPr>
          <w:b/>
          <w:sz w:val="28"/>
          <w:szCs w:val="28"/>
          <w:u w:val="single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В нашем отряде у одного из воспитанников, Иванова Никиты, дядя тоже воевал в Афганистане.</w:t>
      </w:r>
    </w:p>
    <w:p w:rsidR="00015869" w:rsidRDefault="00015869" w:rsidP="00015869">
      <w:pPr>
        <w:pStyle w:val="a5"/>
        <w:rPr>
          <w:sz w:val="28"/>
          <w:szCs w:val="28"/>
        </w:rPr>
      </w:pPr>
      <w:r>
        <w:rPr>
          <w:sz w:val="28"/>
          <w:szCs w:val="28"/>
        </w:rPr>
        <w:t>Слово Никите.</w:t>
      </w:r>
    </w:p>
    <w:p w:rsidR="00015869" w:rsidRDefault="00015869" w:rsidP="00015869">
      <w:pPr>
        <w:pStyle w:val="a5"/>
        <w:rPr>
          <w:rStyle w:val="c1"/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Педагог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Во время подготовительного этапа мы с ребятами провели акцию «Красный тюльпан».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Красный тюльпан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связывают с этой датой не случайно. Он является символом войны в Афганистане. Каждый из ребят отряда принял участие в данной акции, изготовив своими руками красные тюльпаны (КРАСНЫЙ ТЮЛЬПАН-это вид казни, который избирали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душманы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для российских пленных солдат.)</w:t>
      </w:r>
    </w:p>
    <w:p w:rsidR="00015869" w:rsidRDefault="00015869" w:rsidP="00015869">
      <w:pPr>
        <w:spacing w:line="240" w:lineRule="auto"/>
        <w:jc w:val="both"/>
        <w:rPr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Воспитанник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знаю, кому и зачем это нужно,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ослал их на смерть не дрожащей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рукой,</w:t>
      </w:r>
    </w:p>
    <w:p w:rsidR="00015869" w:rsidRDefault="00015869" w:rsidP="0001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так бесполезно, так зло и ненужно</w:t>
      </w:r>
    </w:p>
    <w:p w:rsidR="00015869" w:rsidRDefault="00015869" w:rsidP="0001586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Опускали их в вечный покой.</w:t>
      </w:r>
    </w:p>
    <w:p w:rsidR="00015869" w:rsidRDefault="00015869" w:rsidP="00015869">
      <w:pPr>
        <w:pStyle w:val="a5"/>
        <w:rPr>
          <w:sz w:val="28"/>
        </w:rPr>
      </w:pPr>
      <w:r>
        <w:rPr>
          <w:sz w:val="28"/>
        </w:rPr>
        <w:t>(Слайд 16 Песня</w:t>
      </w:r>
      <w:r>
        <w:rPr>
          <w:sz w:val="28"/>
        </w:rPr>
        <w:t xml:space="preserve"> с видео</w:t>
      </w:r>
      <w:r>
        <w:rPr>
          <w:sz w:val="28"/>
        </w:rPr>
        <w:t xml:space="preserve"> «Любой ценой вернуть бойцов назад»)</w:t>
      </w:r>
    </w:p>
    <w:p w:rsidR="00015869" w:rsidRPr="0003610A" w:rsidRDefault="00015869" w:rsidP="00015869">
      <w:pPr>
        <w:pStyle w:val="a5"/>
        <w:rPr>
          <w:b/>
          <w:sz w:val="28"/>
        </w:rPr>
      </w:pPr>
      <w:r w:rsidRPr="0003610A">
        <w:rPr>
          <w:b/>
          <w:sz w:val="28"/>
        </w:rPr>
        <w:t>Педагог:</w:t>
      </w:r>
    </w:p>
    <w:p w:rsidR="00015869" w:rsidRDefault="00015869" w:rsidP="00015869">
      <w:pPr>
        <w:pStyle w:val="a5"/>
        <w:rPr>
          <w:sz w:val="28"/>
        </w:rPr>
      </w:pPr>
      <w:r>
        <w:rPr>
          <w:sz w:val="28"/>
        </w:rPr>
        <w:t>Мы, повстречавшись на родной земле,</w:t>
      </w:r>
    </w:p>
    <w:p w:rsidR="00015869" w:rsidRDefault="00015869" w:rsidP="00015869">
      <w:pPr>
        <w:pStyle w:val="a5"/>
        <w:rPr>
          <w:sz w:val="28"/>
        </w:rPr>
      </w:pPr>
      <w:r>
        <w:rPr>
          <w:sz w:val="28"/>
        </w:rPr>
        <w:t>Уйдя в круговорот воспоминаний,</w:t>
      </w:r>
    </w:p>
    <w:p w:rsidR="00015869" w:rsidRDefault="00015869" w:rsidP="00015869">
      <w:pPr>
        <w:pStyle w:val="a5"/>
        <w:rPr>
          <w:sz w:val="28"/>
        </w:rPr>
      </w:pPr>
      <w:r>
        <w:rPr>
          <w:sz w:val="28"/>
        </w:rPr>
        <w:t>Помянем не вернувшихся парней</w:t>
      </w:r>
    </w:p>
    <w:p w:rsidR="00015869" w:rsidRDefault="00015869" w:rsidP="00015869">
      <w:pPr>
        <w:pStyle w:val="a5"/>
        <w:rPr>
          <w:b/>
          <w:sz w:val="28"/>
        </w:rPr>
      </w:pPr>
      <w:r>
        <w:rPr>
          <w:sz w:val="28"/>
        </w:rPr>
        <w:t>Единственной минутою молчанья</w:t>
      </w:r>
    </w:p>
    <w:p w:rsidR="00015869" w:rsidRDefault="00015869" w:rsidP="00015869">
      <w:pPr>
        <w:pStyle w:val="a5"/>
        <w:rPr>
          <w:b/>
        </w:rPr>
      </w:pPr>
      <w:r>
        <w:rPr>
          <w:b/>
          <w:sz w:val="28"/>
        </w:rPr>
        <w:t xml:space="preserve">(Слайд17 </w:t>
      </w:r>
      <w:r>
        <w:rPr>
          <w:b/>
        </w:rPr>
        <w:t>«</w:t>
      </w:r>
      <w:r>
        <w:rPr>
          <w:sz w:val="28"/>
        </w:rPr>
        <w:t>Свечи»</w:t>
      </w:r>
      <w:r>
        <w:rPr>
          <w:b/>
          <w:sz w:val="28"/>
        </w:rPr>
        <w:t>)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МИНУТА МОЛЧАНИЯ 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 18 </w:t>
      </w:r>
      <w:r>
        <w:rPr>
          <w:rFonts w:ascii="Times New Roman" w:hAnsi="Times New Roman" w:cs="Times New Roman"/>
          <w:i/>
          <w:sz w:val="28"/>
          <w:szCs w:val="28"/>
        </w:rPr>
        <w:t>«След Афганской войны…»)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Война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оставила след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искусстве и культуре</w:t>
      </w:r>
      <w:r>
        <w:rPr>
          <w:rFonts w:ascii="Times New Roman" w:hAnsi="Times New Roman" w:cs="Times New Roman"/>
          <w:sz w:val="28"/>
          <w:szCs w:val="28"/>
        </w:rPr>
        <w:t xml:space="preserve"> народов. Она отразилась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литературе</w:t>
      </w:r>
      <w:r>
        <w:rPr>
          <w:rFonts w:ascii="Times New Roman" w:hAnsi="Times New Roman" w:cs="Times New Roman"/>
          <w:sz w:val="28"/>
          <w:szCs w:val="28"/>
        </w:rPr>
        <w:t>: Михаил Евстафьев «В двух шагах от рая», Эдуард Тополь «Красная площадь»;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музыке</w:t>
      </w:r>
      <w:r>
        <w:rPr>
          <w:rFonts w:ascii="Times New Roman" w:hAnsi="Times New Roman" w:cs="Times New Roman"/>
          <w:sz w:val="28"/>
          <w:szCs w:val="28"/>
        </w:rPr>
        <w:t xml:space="preserve"> «Баллада об афганце», «Караван», «В горах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киноматографии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самая известная художественная картина, посвященная событиям в Афганистане – фильм ФЕДОРА БОНДАРЧУКА «9 РОТА»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Всю свою боль и переживания воины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отображали в своих письмах родным.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Солдатские письма из Афганистана сегодня воспринимаются как достоверный исторический документ ушедшей эпохи. Это мысли, настроения, переживания обычных парней, попавших на войну в возрасте 18- 19 лет. Кто-то писал о дедовщине, другие отправляли лирические послания любимым девушкам, а большинство ребят старались успокоить своих родных и близких.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ИНСЦЕНИРОВКА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«Незаконченное письмо солдата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15869" w:rsidRDefault="00015869" w:rsidP="00015869">
      <w:pPr>
        <w:pStyle w:val="a5"/>
        <w:jc w:val="both"/>
        <w:rPr>
          <w:rStyle w:val="a6"/>
          <w:b w:val="0"/>
          <w:iCs/>
          <w:color w:val="000000"/>
          <w:bdr w:val="none" w:sz="0" w:space="0" w:color="auto" w:frame="1"/>
        </w:rPr>
      </w:pPr>
      <w:r>
        <w:rPr>
          <w:rStyle w:val="a6"/>
          <w:iCs/>
          <w:color w:val="000000"/>
          <w:sz w:val="28"/>
          <w:szCs w:val="28"/>
          <w:bdr w:val="none" w:sz="0" w:space="0" w:color="auto" w:frame="1"/>
        </w:rPr>
        <w:t>(</w:t>
      </w:r>
      <w:r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Солдат в афганской форме пишет письмо и читает</w:t>
      </w:r>
      <w:r>
        <w:rPr>
          <w:rStyle w:val="a6"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15869" w:rsidRDefault="00015869" w:rsidP="00015869">
      <w:pPr>
        <w:pStyle w:val="a5"/>
        <w:rPr>
          <w:rStyle w:val="a6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(Воспитанница</w:t>
      </w:r>
      <w:r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прижимая «пробитый пулей» </w:t>
      </w:r>
      <w:proofErr w:type="spellStart"/>
      <w:proofErr w:type="gramStart"/>
      <w:r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конверт,</w:t>
      </w:r>
      <w:r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продолжает</w:t>
      </w:r>
      <w:proofErr w:type="spellEnd"/>
      <w:proofErr w:type="gramEnd"/>
      <w:r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 чита</w:t>
      </w:r>
      <w:r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</w:t>
      </w:r>
      <w:r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ь</w:t>
      </w:r>
      <w:r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слова</w:t>
      </w:r>
      <w:r>
        <w:rPr>
          <w:rStyle w:val="a6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Педагог.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Ветер горячий, горы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песок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 пишет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сынок,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Весточку ей принесет почтальон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с войны возвращается он…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 Чтение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солдатских писем )</w:t>
      </w:r>
    </w:p>
    <w:p w:rsidR="00015869" w:rsidRDefault="00015869" w:rsidP="0001586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Воспитанник </w:t>
      </w:r>
      <w:r>
        <w:rPr>
          <w:rFonts w:ascii="Times New Roman" w:hAnsi="Times New Roman" w:cs="Times New Roman"/>
          <w:i/>
          <w:sz w:val="28"/>
          <w:szCs w:val="28"/>
        </w:rPr>
        <w:t>(письмо из конверта)</w:t>
      </w:r>
    </w:p>
    <w:p w:rsidR="00015869" w:rsidRDefault="00015869" w:rsidP="00015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Каждое время рождает свои песни, но они не уходят, </w:t>
      </w:r>
      <w:r w:rsidR="00D94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остаются, волнуют и </w:t>
      </w:r>
      <w:proofErr w:type="spellStart"/>
      <w:proofErr w:type="gramStart"/>
      <w:r w:rsidR="00D94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тревожат,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тех песнях была правда о той войне.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869" w:rsidRDefault="00015869" w:rsidP="000158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19</w:t>
      </w:r>
      <w:r>
        <w:rPr>
          <w:rFonts w:ascii="Times New Roman" w:hAnsi="Times New Roman" w:cs="Times New Roman"/>
          <w:i/>
          <w:sz w:val="28"/>
          <w:szCs w:val="28"/>
        </w:rPr>
        <w:t>ВИДЕОКЛИП «Пароль 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Афган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»)</w:t>
      </w:r>
    </w:p>
    <w:p w:rsidR="00015869" w:rsidRDefault="00015869" w:rsidP="00015869">
      <w:pPr>
        <w:pStyle w:val="a5"/>
        <w:rPr>
          <w:sz w:val="28"/>
          <w:lang w:eastAsia="ru-RU"/>
        </w:rPr>
      </w:pPr>
      <w:r w:rsidRPr="00D94B93">
        <w:rPr>
          <w:b/>
          <w:sz w:val="28"/>
          <w:u w:val="single"/>
          <w:lang w:eastAsia="ru-RU"/>
        </w:rPr>
        <w:t>Ведущий1.</w:t>
      </w:r>
      <w:r w:rsidRPr="00015869">
        <w:rPr>
          <w:sz w:val="28"/>
          <w:lang w:eastAsia="ru-RU"/>
        </w:rPr>
        <w:t xml:space="preserve">Память о тех, кто прошел дорогами войны, и кто не вернулся в родной дом, для которых совесть, долг, отечество, честь были главными в </w:t>
      </w:r>
      <w:r>
        <w:rPr>
          <w:sz w:val="28"/>
          <w:lang w:eastAsia="ru-RU"/>
        </w:rPr>
        <w:t>жизни пусть останется в наших сердцах частицей гордости за них.</w:t>
      </w:r>
    </w:p>
    <w:p w:rsidR="00015869" w:rsidRDefault="00015869" w:rsidP="00015869">
      <w:pPr>
        <w:pStyle w:val="a5"/>
        <w:rPr>
          <w:sz w:val="28"/>
          <w:lang w:eastAsia="ru-RU"/>
        </w:rPr>
      </w:pPr>
      <w:proofErr w:type="spellStart"/>
      <w:proofErr w:type="gramStart"/>
      <w:r>
        <w:rPr>
          <w:b/>
          <w:sz w:val="28"/>
          <w:u w:val="single"/>
          <w:lang w:eastAsia="ru-RU"/>
        </w:rPr>
        <w:t>Педагог</w:t>
      </w:r>
      <w:r>
        <w:rPr>
          <w:sz w:val="28"/>
          <w:lang w:eastAsia="ru-RU"/>
        </w:rPr>
        <w:t>:</w:t>
      </w:r>
      <w:r>
        <w:rPr>
          <w:color w:val="000000"/>
          <w:sz w:val="28"/>
          <w:shd w:val="clear" w:color="auto" w:fill="FFFFFF"/>
        </w:rPr>
        <w:t>В</w:t>
      </w:r>
      <w:proofErr w:type="spellEnd"/>
      <w:proofErr w:type="gramEnd"/>
      <w:r>
        <w:rPr>
          <w:color w:val="000000"/>
          <w:sz w:val="28"/>
          <w:shd w:val="clear" w:color="auto" w:fill="FFFFFF"/>
        </w:rPr>
        <w:t xml:space="preserve"> русском народе живет убеждение, что истинный человек и сын Отечества есть одно и то же. Патриотизм, любовь к Родине, преданность ей, стремление защищать ее от врагов, обходимое, чувство долга.</w:t>
      </w:r>
    </w:p>
    <w:p w:rsidR="00015869" w:rsidRDefault="00015869" w:rsidP="00015869">
      <w:pPr>
        <w:pStyle w:val="a5"/>
        <w:rPr>
          <w:i/>
          <w:iCs/>
          <w:sz w:val="28"/>
          <w:lang w:eastAsia="ru-RU"/>
        </w:rPr>
      </w:pPr>
      <w:r>
        <w:rPr>
          <w:sz w:val="28"/>
          <w:lang w:eastAsia="ru-RU"/>
        </w:rPr>
        <w:t>Надеюсь, что </w:t>
      </w:r>
      <w:r>
        <w:rPr>
          <w:sz w:val="28"/>
          <w:lang w:eastAsia="ru-RU"/>
        </w:rPr>
        <w:t xml:space="preserve">сегодняшняя встреча была для вас небесполезной, пусть она останется в ваших сердцах напоминанием того, </w:t>
      </w:r>
      <w:proofErr w:type="gramStart"/>
      <w:r>
        <w:rPr>
          <w:b/>
          <w:bCs/>
          <w:color w:val="333333"/>
          <w:sz w:val="28"/>
          <w:u w:val="single"/>
          <w:lang w:eastAsia="ru-RU"/>
        </w:rPr>
        <w:t>Чтобы</w:t>
      </w:r>
      <w:proofErr w:type="gramEnd"/>
      <w:r>
        <w:rPr>
          <w:b/>
          <w:bCs/>
          <w:color w:val="333333"/>
          <w:sz w:val="28"/>
          <w:u w:val="single"/>
          <w:lang w:eastAsia="ru-RU"/>
        </w:rPr>
        <w:t xml:space="preserve"> не забыть – надо знать и помнить! </w:t>
      </w:r>
      <w:r>
        <w:rPr>
          <w:bCs/>
          <w:color w:val="333333"/>
          <w:sz w:val="28"/>
          <w:lang w:eastAsia="ru-RU"/>
        </w:rPr>
        <w:t>А</w:t>
      </w:r>
      <w:r>
        <w:rPr>
          <w:sz w:val="28"/>
          <w:lang w:eastAsia="ru-RU"/>
        </w:rPr>
        <w:t> </w:t>
      </w:r>
      <w:r>
        <w:rPr>
          <w:i/>
          <w:iCs/>
          <w:sz w:val="28"/>
          <w:lang w:eastAsia="ru-RU"/>
        </w:rPr>
        <w:t>пока жива человеческая память, жив и сам Человек.</w:t>
      </w:r>
    </w:p>
    <w:p w:rsidR="00015869" w:rsidRDefault="00015869" w:rsidP="00015869">
      <w:pPr>
        <w:pStyle w:val="a5"/>
        <w:rPr>
          <w:i/>
          <w:iCs/>
          <w:sz w:val="28"/>
          <w:lang w:eastAsia="ru-RU"/>
        </w:rPr>
      </w:pPr>
      <w:r>
        <w:rPr>
          <w:i/>
          <w:iCs/>
          <w:sz w:val="28"/>
          <w:lang w:eastAsia="ru-RU"/>
        </w:rPr>
        <w:t>А войны, какими бы ни был</w:t>
      </w:r>
      <w:r>
        <w:rPr>
          <w:i/>
          <w:iCs/>
          <w:sz w:val="28"/>
          <w:lang w:eastAsia="ru-RU"/>
        </w:rPr>
        <w:t>,</w:t>
      </w:r>
      <w:r>
        <w:rPr>
          <w:i/>
          <w:iCs/>
          <w:sz w:val="28"/>
          <w:lang w:eastAsia="ru-RU"/>
        </w:rPr>
        <w:t xml:space="preserve"> </w:t>
      </w:r>
      <w:r>
        <w:rPr>
          <w:i/>
          <w:iCs/>
          <w:sz w:val="28"/>
          <w:lang w:eastAsia="ru-RU"/>
        </w:rPr>
        <w:t>они остаются в памяти</w:t>
      </w:r>
      <w:r>
        <w:rPr>
          <w:i/>
          <w:iCs/>
          <w:sz w:val="28"/>
          <w:lang w:eastAsia="ru-RU"/>
        </w:rPr>
        <w:t xml:space="preserve"> народа. И мне хочется пожелать</w:t>
      </w:r>
      <w:r>
        <w:rPr>
          <w:i/>
          <w:iCs/>
          <w:sz w:val="28"/>
          <w:lang w:eastAsia="ru-RU"/>
        </w:rPr>
        <w:t>,</w:t>
      </w:r>
      <w:r>
        <w:rPr>
          <w:i/>
          <w:iCs/>
          <w:sz w:val="28"/>
          <w:lang w:eastAsia="ru-RU"/>
        </w:rPr>
        <w:t xml:space="preserve"> </w:t>
      </w:r>
      <w:r>
        <w:rPr>
          <w:i/>
          <w:iCs/>
          <w:sz w:val="28"/>
          <w:lang w:eastAsia="ru-RU"/>
        </w:rPr>
        <w:t>чтобы мы никогда не увидели войны.</w:t>
      </w:r>
    </w:p>
    <w:p w:rsidR="00015869" w:rsidRDefault="00015869" w:rsidP="00015869">
      <w:pPr>
        <w:pStyle w:val="a5"/>
        <w:rPr>
          <w:b/>
          <w:i/>
          <w:iCs/>
          <w:sz w:val="28"/>
          <w:u w:val="single"/>
          <w:lang w:eastAsia="ru-RU"/>
        </w:rPr>
      </w:pPr>
      <w:r>
        <w:rPr>
          <w:b/>
          <w:i/>
          <w:iCs/>
          <w:sz w:val="28"/>
          <w:u w:val="single"/>
          <w:lang w:eastAsia="ru-RU"/>
        </w:rPr>
        <w:t>Воспитанники.</w:t>
      </w:r>
    </w:p>
    <w:p w:rsidR="00015869" w:rsidRDefault="00015869" w:rsidP="00015869">
      <w:pPr>
        <w:pStyle w:val="a5"/>
        <w:rPr>
          <w:sz w:val="28"/>
          <w:lang w:eastAsia="ru-RU"/>
        </w:rPr>
      </w:pPr>
      <w:r>
        <w:rPr>
          <w:sz w:val="28"/>
          <w:lang w:eastAsia="ru-RU"/>
        </w:rPr>
        <w:t>Нам оставлено в наследство</w:t>
      </w:r>
    </w:p>
    <w:p w:rsidR="00015869" w:rsidRDefault="00015869" w:rsidP="00015869">
      <w:pPr>
        <w:pStyle w:val="a5"/>
        <w:rPr>
          <w:sz w:val="28"/>
          <w:lang w:eastAsia="ru-RU"/>
        </w:rPr>
      </w:pPr>
      <w:r>
        <w:rPr>
          <w:sz w:val="28"/>
          <w:lang w:eastAsia="ru-RU"/>
        </w:rPr>
        <w:t>Самая великая страна,</w:t>
      </w:r>
    </w:p>
    <w:p w:rsidR="00015869" w:rsidRDefault="00015869" w:rsidP="00015869">
      <w:pPr>
        <w:pStyle w:val="a5"/>
        <w:rPr>
          <w:sz w:val="28"/>
          <w:lang w:eastAsia="ru-RU"/>
        </w:rPr>
      </w:pPr>
      <w:r>
        <w:rPr>
          <w:sz w:val="28"/>
          <w:lang w:eastAsia="ru-RU"/>
        </w:rPr>
        <w:t>Где детство, там войне нет места</w:t>
      </w:r>
    </w:p>
    <w:p w:rsidR="00015869" w:rsidRDefault="00015869" w:rsidP="00015869">
      <w:pPr>
        <w:pStyle w:val="a5"/>
        <w:rPr>
          <w:sz w:val="28"/>
          <w:lang w:eastAsia="ru-RU"/>
        </w:rPr>
      </w:pPr>
      <w:r>
        <w:rPr>
          <w:b/>
          <w:sz w:val="28"/>
          <w:u w:val="single"/>
          <w:lang w:eastAsia="ru-RU"/>
        </w:rPr>
        <w:t xml:space="preserve">Все: </w:t>
      </w:r>
      <w:r>
        <w:rPr>
          <w:sz w:val="28"/>
          <w:lang w:eastAsia="ru-RU"/>
        </w:rPr>
        <w:t xml:space="preserve">Несовместимы </w:t>
      </w:r>
      <w:r>
        <w:rPr>
          <w:sz w:val="28"/>
          <w:lang w:eastAsia="ru-RU"/>
        </w:rPr>
        <w:t>дети и война!</w:t>
      </w:r>
    </w:p>
    <w:p w:rsidR="00015869" w:rsidRDefault="00015869" w:rsidP="00015869">
      <w:pPr>
        <w:pStyle w:val="a5"/>
        <w:rPr>
          <w:sz w:val="28"/>
        </w:rPr>
      </w:pPr>
      <w:r>
        <w:rPr>
          <w:sz w:val="28"/>
        </w:rPr>
        <w:t xml:space="preserve"> </w:t>
      </w:r>
      <w:r>
        <w:rPr>
          <w:b/>
          <w:color w:val="000000"/>
          <w:sz w:val="28"/>
          <w:u w:val="single"/>
          <w:lang w:eastAsia="ru-RU"/>
        </w:rPr>
        <w:t>Педагог.</w:t>
      </w:r>
      <w:r>
        <w:rPr>
          <w:b/>
          <w:color w:val="000000"/>
          <w:sz w:val="28"/>
          <w:lang w:eastAsia="ru-RU"/>
        </w:rPr>
        <w:t xml:space="preserve">  </w:t>
      </w:r>
    </w:p>
    <w:p w:rsidR="00015869" w:rsidRDefault="00015869" w:rsidP="00015869">
      <w:pPr>
        <w:pStyle w:val="a5"/>
        <w:rPr>
          <w:color w:val="000000"/>
          <w:sz w:val="28"/>
          <w:shd w:val="clear" w:color="auto" w:fill="FFFFFF"/>
        </w:rPr>
      </w:pPr>
      <w:r>
        <w:rPr>
          <w:b/>
          <w:i/>
          <w:color w:val="000000"/>
          <w:sz w:val="28"/>
          <w:u w:val="single"/>
          <w:lang w:eastAsia="ru-RU"/>
        </w:rPr>
        <w:t>РЕФЛЕКСИЯ</w:t>
      </w:r>
      <w:r>
        <w:rPr>
          <w:b/>
          <w:color w:val="000000"/>
          <w:sz w:val="28"/>
          <w:u w:val="single"/>
          <w:lang w:eastAsia="ru-RU"/>
        </w:rPr>
        <w:t xml:space="preserve"> </w:t>
      </w:r>
      <w:r>
        <w:rPr>
          <w:b/>
          <w:color w:val="000000"/>
          <w:sz w:val="28"/>
          <w:lang w:eastAsia="ru-RU"/>
        </w:rPr>
        <w:t xml:space="preserve"> </w:t>
      </w:r>
      <w:r>
        <w:rPr>
          <w:b/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Дорогие ребята! Пусть вам на вашем жизненном пути никогда не придётся испытать и сотой доли того, что пришлось испытать солдатам в Афганской войне. </w:t>
      </w:r>
    </w:p>
    <w:p w:rsidR="00015869" w:rsidRDefault="00015869" w:rsidP="00015869">
      <w:pPr>
        <w:pStyle w:val="a5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На столе лежат </w:t>
      </w:r>
      <w:r>
        <w:rPr>
          <w:b/>
          <w:color w:val="000000"/>
          <w:sz w:val="28"/>
          <w:shd w:val="clear" w:color="auto" w:fill="FFFFFF"/>
        </w:rPr>
        <w:t>разноцветные листочки</w:t>
      </w:r>
      <w:r>
        <w:rPr>
          <w:color w:val="000000"/>
          <w:sz w:val="28"/>
          <w:shd w:val="clear" w:color="auto" w:fill="FFFFFF"/>
        </w:rPr>
        <w:t>. Это символы отблесков огня.</w:t>
      </w:r>
    </w:p>
    <w:p w:rsidR="00015869" w:rsidRDefault="00015869" w:rsidP="00015869">
      <w:pPr>
        <w:pStyle w:val="a5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Сейчас мы зажжём </w:t>
      </w:r>
      <w:r>
        <w:rPr>
          <w:b/>
          <w:color w:val="000000"/>
          <w:sz w:val="28"/>
          <w:shd w:val="clear" w:color="auto" w:fill="FFFFFF"/>
        </w:rPr>
        <w:t>“живой огонь</w:t>
      </w:r>
      <w:r>
        <w:rPr>
          <w:color w:val="000000"/>
          <w:sz w:val="28"/>
          <w:shd w:val="clear" w:color="auto" w:fill="FFFFFF"/>
        </w:rPr>
        <w:t>” из этих лепесточков. Он будет символизировать те чувства, которые вы сегодня испытали.</w:t>
      </w:r>
    </w:p>
    <w:p w:rsidR="00015869" w:rsidRDefault="00015869" w:rsidP="00015869">
      <w:pPr>
        <w:pStyle w:val="a5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Каждый цвет обозначает то или иное чувство: </w:t>
      </w:r>
      <w:r>
        <w:rPr>
          <w:b/>
          <w:color w:val="000000"/>
          <w:sz w:val="28"/>
          <w:u w:val="single"/>
          <w:shd w:val="clear" w:color="auto" w:fill="FFFFFF"/>
        </w:rPr>
        <w:t>красный</w:t>
      </w:r>
      <w:r>
        <w:rPr>
          <w:color w:val="000000"/>
          <w:sz w:val="28"/>
          <w:shd w:val="clear" w:color="auto" w:fill="FFFFFF"/>
        </w:rPr>
        <w:t xml:space="preserve"> – гордость; </w:t>
      </w:r>
      <w:r>
        <w:rPr>
          <w:b/>
          <w:color w:val="000000"/>
          <w:sz w:val="28"/>
          <w:shd w:val="clear" w:color="auto" w:fill="FFFFFF"/>
        </w:rPr>
        <w:t>жёлтый</w:t>
      </w:r>
      <w:r>
        <w:rPr>
          <w:color w:val="000000"/>
          <w:sz w:val="28"/>
          <w:shd w:val="clear" w:color="auto" w:fill="FFFFFF"/>
        </w:rPr>
        <w:t xml:space="preserve"> – скорбь; </w:t>
      </w:r>
      <w:r>
        <w:rPr>
          <w:b/>
          <w:color w:val="000000"/>
          <w:sz w:val="28"/>
          <w:shd w:val="clear" w:color="auto" w:fill="FFFFFF"/>
        </w:rPr>
        <w:t>оранжевый</w:t>
      </w:r>
      <w:r>
        <w:rPr>
          <w:color w:val="000000"/>
          <w:sz w:val="28"/>
          <w:shd w:val="clear" w:color="auto" w:fill="FFFFFF"/>
        </w:rPr>
        <w:t xml:space="preserve"> – слёзы; </w:t>
      </w:r>
      <w:r>
        <w:rPr>
          <w:b/>
          <w:color w:val="000000"/>
          <w:sz w:val="28"/>
          <w:shd w:val="clear" w:color="auto" w:fill="FFFFFF"/>
        </w:rPr>
        <w:t xml:space="preserve">белый </w:t>
      </w:r>
      <w:r>
        <w:rPr>
          <w:color w:val="000000"/>
          <w:sz w:val="28"/>
          <w:shd w:val="clear" w:color="auto" w:fill="FFFFFF"/>
        </w:rPr>
        <w:t>– равнодушие. </w:t>
      </w:r>
    </w:p>
    <w:p w:rsidR="00015869" w:rsidRDefault="00015869" w:rsidP="00015869">
      <w:pPr>
        <w:pStyle w:val="a5"/>
        <w:rPr>
          <w:b/>
          <w:color w:val="000000"/>
          <w:sz w:val="28"/>
          <w:u w:val="single"/>
          <w:shd w:val="clear" w:color="auto" w:fill="FFFFFF"/>
        </w:rPr>
      </w:pPr>
      <w:r>
        <w:rPr>
          <w:b/>
          <w:color w:val="000000"/>
          <w:sz w:val="28"/>
          <w:u w:val="single"/>
          <w:shd w:val="clear" w:color="auto" w:fill="FFFFFF"/>
        </w:rPr>
        <w:t>(Воспитанники «зажигают «живой огонь»)</w:t>
      </w:r>
    </w:p>
    <w:p w:rsidR="00015869" w:rsidRDefault="00015869" w:rsidP="00015869">
      <w:pPr>
        <w:pStyle w:val="a5"/>
        <w:rPr>
          <w:b/>
          <w:color w:val="000000"/>
          <w:sz w:val="28"/>
          <w:lang w:eastAsia="ru-RU"/>
        </w:rPr>
      </w:pPr>
      <w:r>
        <w:rPr>
          <w:color w:val="000000"/>
          <w:sz w:val="28"/>
          <w:shd w:val="clear" w:color="auto" w:fill="FFFFFF"/>
        </w:rPr>
        <w:t>- Таким образом получился вечный огонь, и мы видим, что равнодушных сегодня не было.</w:t>
      </w:r>
      <w:r>
        <w:rPr>
          <w:b/>
          <w:color w:val="000000"/>
          <w:sz w:val="28"/>
          <w:lang w:eastAsia="ru-RU"/>
        </w:rPr>
        <w:t xml:space="preserve">  </w:t>
      </w:r>
    </w:p>
    <w:p w:rsidR="00015869" w:rsidRDefault="00015869" w:rsidP="00015869">
      <w:pPr>
        <w:pStyle w:val="a5"/>
        <w:rPr>
          <w:sz w:val="28"/>
        </w:rPr>
      </w:pPr>
      <w:r>
        <w:rPr>
          <w:color w:val="000000"/>
          <w:sz w:val="28"/>
          <w:lang w:eastAsia="ru-RU"/>
        </w:rPr>
        <w:t>На этом торжественное мероприятие, посвященное 31 - годовщине вывода войск из Афганистана, афганской вой</w:t>
      </w:r>
      <w:r>
        <w:rPr>
          <w:color w:val="000000"/>
          <w:sz w:val="28"/>
          <w:lang w:eastAsia="ru-RU"/>
        </w:rPr>
        <w:t>не и воинам- интернационалистам</w:t>
      </w:r>
      <w:r>
        <w:rPr>
          <w:color w:val="000000"/>
          <w:sz w:val="28"/>
          <w:lang w:eastAsia="ru-RU"/>
        </w:rPr>
        <w:t>, закончено.</w:t>
      </w:r>
    </w:p>
    <w:p w:rsidR="00015869" w:rsidRDefault="00015869" w:rsidP="00015869">
      <w:pPr>
        <w:pStyle w:val="a5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В мероприятии принимали участие воспитанники 10 отряда.</w:t>
      </w:r>
    </w:p>
    <w:p w:rsidR="007E1FD7" w:rsidRDefault="007E1FD7"/>
    <w:sectPr w:rsidR="007E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0F2"/>
    <w:multiLevelType w:val="multilevel"/>
    <w:tmpl w:val="1612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0E"/>
    <w:rsid w:val="00015869"/>
    <w:rsid w:val="0003610A"/>
    <w:rsid w:val="0057230E"/>
    <w:rsid w:val="007E1FD7"/>
    <w:rsid w:val="00D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0071"/>
  <w15:chartTrackingRefBased/>
  <w15:docId w15:val="{29CF8009-D9AA-45AA-93B3-729ECFAA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86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5869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15869"/>
    <w:pPr>
      <w:spacing w:after="0" w:line="240" w:lineRule="auto"/>
    </w:pPr>
  </w:style>
  <w:style w:type="character" w:customStyle="1" w:styleId="c1">
    <w:name w:val="c1"/>
    <w:basedOn w:val="a0"/>
    <w:rsid w:val="00015869"/>
  </w:style>
  <w:style w:type="character" w:styleId="a6">
    <w:name w:val="Strong"/>
    <w:basedOn w:val="a0"/>
    <w:uiPriority w:val="22"/>
    <w:qFormat/>
    <w:rsid w:val="0001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F%25D0%25BB%25D0%25B5%25D0%25BC%25D1%258F" TargetMode="External"/><Relationship Id="rId13" Type="http://schemas.openxmlformats.org/officeDocument/2006/relationships/hyperlink" Target="https://infourok.ru/go.html?href=https%3A%2F%2Fru.wikipedia.org%2Fwiki%2F%25D0%2592%25D0%25BE%25D0%25BE%25D1%2580%25D1%2583%25D0%25B6%25D1%2591%25D0%25BD%25D0%25BD%25D1%258B%25D0%25B5_%25D1%2581%25D0%25B8%25D0%25BB%25D1%258B" TargetMode="External"/><Relationship Id="rId18" Type="http://schemas.openxmlformats.org/officeDocument/2006/relationships/hyperlink" Target="https://infourok.ru/go.html?href=https%3A%2F%2Fru.wikipedia.org%2Fwiki%2F%25D0%2590%25D1%2584%25D0%25B3%25D0%25B0%25D0%25BD%25D1%2581%25D0%25BA%25D0%25B0%25D1%258F_%25D0%25B2%25D0%25BE%25D0%25B9%25D0%25BD%25D0%25B0_%281979%25E2%2580%25941989%2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go.html?href=https%3A%2F%2Fru.wikipedia.org%2Fwiki%2F%25D0%2593%25D0%25BE%25D1%2581%25D1%2583%25D0%25B4%25D0%25B0%25D1%2580%25D1%2581%25D1%2582%25D0%25B2%25D0%25BE" TargetMode="External"/><Relationship Id="rId12" Type="http://schemas.openxmlformats.org/officeDocument/2006/relationships/hyperlink" Target="https://infourok.ru/go.html?href=https%3A%2F%2Fru.wikipedia.org%2Fwiki%2F%25D0%2591%25D0%25BE%25D0%25B5%25D0%25B2%25D1%258B%25D0%25B5_%25D0%25B4%25D0%25B5%25D0%25B9%25D1%2581%25D1%2582%25D0%25B2%25D0%25B8%25D1%258F" TargetMode="External"/><Relationship Id="rId17" Type="http://schemas.openxmlformats.org/officeDocument/2006/relationships/hyperlink" Target="https://infourok.ru/go.html?href=https%3A%2F%2Fru.wikipedia.org%2Fwiki%2F%25D0%25A1%25D0%25BE%25D0%25B2%25D0%25B5%25D1%2582%25D1%2581%25D0%25BA%25D0%25B0%25D1%258F_%25D0%25A0%25D0%25BE%25D1%2581%25D1%2581%25D0%25B8%25D1%258F_%28%25D0%25B3%25D0%25BE%25D1%2581%25D1%2583%25D0%25B4%25D0%25B0%25D1%2580%25D1%2581%25D1%2582%25D0%25B2%25D0%25BE%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ru.wikipedia.org%2Fwiki%2F%25D0%2593%25D1%2580%25D0%25B0%25D0%25B6%25D0%25B4%25D0%25B0%25D0%25BD%25D1%2581%25D0%25BA%25D0%25B0%25D1%258F_%25D0%25B2%25D0%25BE%25D0%25B9%25D0%25BD%25D0%25B0_%25D0%25B2_%25D0%25A0%25D0%25BE%25D1%2581%25D1%2581%25D0%25B8%25D0%25B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F%25D0%25BE%25D0%25BB%25D0%25B8%25D1%2582%25D0%25B8%25D1%2587%25D0%25B5%25D1%2581%25D0%25BA%25D0%25BE%25D0%25B5_%25D0%25BE%25D0%25B1%25D1%2580%25D0%25B0%25D0%25B7%25D0%25BE%25D0%25B2%25D0%25B0%25D0%25BD%25D0%25B8%25D0%25B5" TargetMode="External"/><Relationship Id="rId11" Type="http://schemas.openxmlformats.org/officeDocument/2006/relationships/hyperlink" Target="https://infourok.ru/go.html?href=https%3A%2F%2Fru.wikipedia.org%2Fwiki%2F%25D0%2592%25D0%25BE%25D0%25B5%25D0%25BD%25D0%25BD%25D1%258B%25D0%25B5_%25D0%25B4%25D0%25B5%25D0%25B9%25D1%2581%25D1%2582%25D0%25B2%25D0%25B8%25D1%258F" TargetMode="External"/><Relationship Id="rId5" Type="http://schemas.openxmlformats.org/officeDocument/2006/relationships/hyperlink" Target="https://infourok.ru/go.html?href=https%3A%2F%2Fru.wikipedia.org%2Fwiki%2F%25D0%259A%25D0%25BE%25D0%25BD%25D1%2584%25D0%25BB%25D0%25B8%25D0%25BA%25D1%2582" TargetMode="External"/><Relationship Id="rId15" Type="http://schemas.openxmlformats.org/officeDocument/2006/relationships/hyperlink" Target="https://infourok.ru/go.html?href=https%3A%2F%2Fru.wikipedia.org%2Fwiki%2F%25D0%2592%25D0%25BE%25D0%25BB%25D1%258F_%28%25D1%2584%25D0%25B8%25D0%25BB%25D0%25BE%25D1%2581%25D0%25BE%25D1%2584%25D0%25B8%25D1%258F%29" TargetMode="External"/><Relationship Id="rId10" Type="http://schemas.openxmlformats.org/officeDocument/2006/relationships/hyperlink" Target="https://infourok.ru/go.html?href=https%3A%2F%2Fru.wikipedia.org%2Fwiki%2F%25D0%2592%25D0%25BE%25D0%25BE%25D1%2580%25D1%2583%25D0%25B6%25D1%2591%25D0%25BD%25D0%25BD%25D1%258B%25D0%25B9_%25D0%25BA%25D0%25BE%25D0%25BD%25D1%2584%25D0%25BB%25D0%25B8%25D0%25BA%25D1%2582" TargetMode="External"/><Relationship Id="rId19" Type="http://schemas.openxmlformats.org/officeDocument/2006/relationships/hyperlink" Target="https://infourok.ru/go.html?href=https%3A%2F%2Fru.wikipedia.org%2Fwiki%2F%25D0%2590%25D1%2584%25D0%25B3%25D0%25B0%25D0%25BD%25D0%25B8%25D1%2581%25D1%2582%25D0%25B0%25D0%25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9F%25D0%25BE%25D0%25BB%25D0%25B8%25D1%2582%25D0%25B8%25D1%2587%25D0%25B5%25D1%2581%25D0%25BA%25D0%25B0%25D1%258F_%25D0%25B3%25D1%2580%25D1%2583%25D0%25BF%25D0%25BF%25D0%25B8%25D1%2580%25D0%25BE%25D0%25B2%25D0%25BA%25D0%25B0" TargetMode="External"/><Relationship Id="rId14" Type="http://schemas.openxmlformats.org/officeDocument/2006/relationships/hyperlink" Target="https://infourok.ru/go.html?href=https%3A%2F%2Fru.wikipedia.org%2Fw%2Findex.php%3Ftitle%3D%25D0%259E%25D0%25BF%25D0%25BF%25D0%25BE%25D0%25BD%25D0%25B5%25D0%25BD%25D1%2582%26action%3Dedit%26redlink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2020-03-01T16:59:00Z</dcterms:created>
  <dcterms:modified xsi:type="dcterms:W3CDTF">2020-03-01T17:27:00Z</dcterms:modified>
</cp:coreProperties>
</file>