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0F" w:rsidRDefault="001B4A45" w:rsidP="0081780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Моя педагогическая философия</w:t>
      </w:r>
      <w:r w:rsidR="0081780F" w:rsidRPr="00F4130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B4A45" w:rsidRPr="00F4130F" w:rsidRDefault="001B4A45" w:rsidP="0081780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Эссе.)</w:t>
      </w:r>
    </w:p>
    <w:p w:rsidR="0081780F" w:rsidRPr="00F4130F" w:rsidRDefault="0081780F" w:rsidP="0081780F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Размышляя над тем, каким должен быть воспитатель, какими достоинствами он обязан обладать, какие качества этот человек призван культивировать в себе, я вспоминаю те далёкие годы, когда меня, послушного несмышлёныша, впервые привела мама в детский сад. Передо мной открылся новый мир: разноцветное круженье кокетливых пестрых платьев и ярких футболок, несмолкаемый гомон голосов, поистине броуновское движение вокруг и Она - царица огромного Детского государства -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Дарь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Иванна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. Да, именно так ее звали все маленькие воспитанники. Она была центром огромного мира, где гомонили, играли, учились, ссорились и мирились я и мои маленькие товарищи. Не эти ли детские впечатления, подкрепленные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позднее  опытом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общения со взрослыми и детьми, и стали отправным пунктом моего движения в удивительную профессию - профессию воспитателя детского сада?</w:t>
      </w:r>
    </w:p>
    <w:p w:rsidR="00C06A1B" w:rsidRPr="00F4130F" w:rsidRDefault="00C06A1B" w:rsidP="00241EB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 Нет, конечно, на жизненном пути шестнадцатилетней тогда девчонки, думающей «делать жизнь с кого», встречались яркие представители других, не менее интересных профессий. Одно время я всерьёз подумывала о том, что могла бы приносить людям пользу, став врачом. Представьте, настоящее сражение один на один со смертью! И после - радостные лица малыша-пациента и его родителей, ведь мы вместе победили!  Удивительно, что даже в этих грёзах я общалась не со взрослым больным, а с трогательно беззащитным ребенком. Да, конечно, передо мной был открыт огромный мир самых разнообразных занятий. Я могла стать юристом или инженером, выучиться на экономиста или организовывать массовые культурные мероприятия. Но во время тех моих раздумий и поисков будущего дела, когда душа была полна романтики и горячего желания нести в мир добро и справедливость, на глаза мне попала книга "Педагогические притчи" Шалвы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Амонашвили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, педагога, психолога и мудреца, а в ней просто поразила трогательная притча «Единственная красота». Порой ловлю себя на том, что, читая книгу, рассеянно скольжу глазами по её строчкам, а мысли витают где-то далеко. Но здесь все было совсем иначе. Размышления мальчика были сродни моим. И яснее стали строчки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Джами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, знаменитого персидского поэта и ученого, жившего ещё в пятнадцатом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веке:</w:t>
      </w:r>
      <w:r w:rsidR="00241EB2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End"/>
      <w:r w:rsidR="00241EB2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>Себя сначала воспитай,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Чтоб не познать бесславья,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Потом другим преподавай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Науку благонравья.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В связи с этим вспоминается чудный фильм о педагогах и воспитателях - «Доживем до понедельника». Сцена наведения порядка в классе героиней, недавней выпускницей этой же школы Наташей Гореловой, ныне молодым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педагогом,  и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невольная жестокость по отношению к несчастной вороне, выброшенной ею из окна, несет в себе колоссальный воспитательный эффект. Она запоминается прежде всего не потому, что ошеломлены ученики (это само собой разумеется) - главное же, что это жизненный урок героине. Ведь сколько бы не читали мы в книгах о различных педагогических приёмах выхода из трудной ситуации, действительность бывает столь непредсказуемой, что и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отличнице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и умнице через стресс и ошибки приходится постигать истину общения с окружающим миром. 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Помню, вместе с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Дарь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Иванной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мы смотрели диафильм о детском саде. Стихи, сопровождающие диафильм, как я узнала позднее, написаны советской поэтессой,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петербурженкой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Зинаидой Николаевной Александровой. Теперь-то я понимаю, что воспитание человека начинается в самом раннем возрасте и длится всю жизнь. Но из того диафильма я получила урок доброты, милосердия и соучастия. Казалось бы, простые, незатейливые строчки:</w:t>
      </w:r>
    </w:p>
    <w:p w:rsidR="00C06A1B" w:rsidRPr="00F4130F" w:rsidRDefault="00893C05" w:rsidP="00893C0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Девочки и мальчики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Прыгают, как мячики,</w:t>
      </w:r>
    </w:p>
    <w:p w:rsidR="00C06A1B" w:rsidRPr="00F4130F" w:rsidRDefault="00893C05" w:rsidP="00893C0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Ножками топочут,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Весело хохочут.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Почему не пляшет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Новенькая наша?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Катя к новенькой идет,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В хоровод ее ведет.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А Дарья Ивановна, умница, Воспитатель с большой буквы, в процессе чтения этого стихотворения, своими простыми вопросами наталкивала нас, малышей, на серьёзные размышления над жизнью, человеческими взаимоотношениями и поступками. В последнее время я всё чаще вспоминаю её, мою первую воспитательницу. Почему? Ведь мне в моей работе приходится сталкиваться с самыми разнообразными случаями и ситуациями и искать из них выхода. Сейчас я имею неплохой теоретический и практический багаж своих педагогических знаний и умений. Но, должно быть, восточная мудрость права: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Пой учителю хвалу до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скончанья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века,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Из тебя учитель твой сделал человека.</w:t>
      </w:r>
    </w:p>
    <w:p w:rsidR="00F666A5" w:rsidRPr="00F4130F" w:rsidRDefault="00A4607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И поэтому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миссия воспитателя - взрастить и выпестовать настоящего человека. </w:t>
      </w:r>
    </w:p>
    <w:p w:rsidR="00F666A5" w:rsidRPr="00F4130F" w:rsidRDefault="00F666A5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Какие же    качества будут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отличать  современного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 от  воспитателя будущего ? Я считаю, что </w:t>
      </w:r>
      <w:r w:rsidRPr="00F4130F">
        <w:rPr>
          <w:rFonts w:ascii="Times New Roman" w:hAnsi="Times New Roman" w:cs="Times New Roman"/>
          <w:bCs/>
          <w:i/>
          <w:iCs/>
          <w:sz w:val="24"/>
          <w:szCs w:val="24"/>
        </w:rPr>
        <w:t>«педагог будущего»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 не будет сильно отличаться он педагогов настоящего времени и прошлого. </w:t>
      </w:r>
    </w:p>
    <w:p w:rsidR="00F666A5" w:rsidRPr="00F4130F" w:rsidRDefault="00F666A5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Ведь  извечные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F413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ценности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: доброта, душевность, любовь к своему делу и к людям, знание особенностей детской психологии, умение учить и творить, непрерывное самообразование и самопознание всегда остаются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востребоваными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и необходимыми  в нашей профессии. </w:t>
      </w:r>
    </w:p>
    <w:p w:rsidR="00C06A1B" w:rsidRPr="00F4130F" w:rsidRDefault="00F666A5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Ни в коем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случае  не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надо внуша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ть своим маленьким почемучкам мысль «Делай, как я», ибо, как говорил Валентин Распутин: «Для учителя, может быть, самое важное - не принимать себя всерьез, понимать, что он может научить совсем немногому». И уж, конечно, я полностью согласна с профессором-историком Василием Осиповичем Ключевским, утверждавшим: «Чтобы быть хорошим преподавателем, нужно любить то, что преподаешь, и любить тех, кому преподаешь».  Любя своих маленьких воспитанников, я радуюсь их успехам и переживаю с ними временные неудачи. Но между тем я понимаю, </w:t>
      </w:r>
      <w:proofErr w:type="gramStart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что  одной</w:t>
      </w:r>
      <w:proofErr w:type="gramEnd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любви мало, воспитателю  нужны колоссальные знания, о пользе которых  писал ещё в древности Фирдоуси: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Нет спору, всё свой обретёт конец,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Все станут прахом: неуч и мудрец.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И всё же забывать мы не должны,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неуч и учёный не равны.</w:t>
      </w:r>
    </w:p>
    <w:p w:rsidR="00A46074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Педагог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дошкольного образовательного </w:t>
      </w:r>
      <w:proofErr w:type="gramStart"/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должен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хорошо знать природу каждого ребёнка, все нюансы его физиологического и психического развития в любой период его жизни, чтобы не причинять вреда своему воспитаннику. Именно поэтому я считаю необходимым постоянно пополнять свои знания. И это не всегда и не только курсы, семинары, специальная литература. 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А ещё немало да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ёт общение с коллегами. </w:t>
      </w:r>
      <w:proofErr w:type="gramStart"/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Когда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вместе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- мы команда. И это греет сердце, помогает профессиональному росту. Вместе мы осваиваем новые технологии педагогики, штудируем новинки литературы, разрабатываем проекты и программы. Я понимаю,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что  сегодняшнее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время - время инновационных технологий, но, с моей точки зрения, никакая технология не заменит тепла души, которое появляется в процессе взаимопонимания. Мы, воспитатели, взрослые, мудрые, много знающие. Но не про нас ли ещё во втором веке сказал прославленный азербайджанский поэт Катран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Тебризи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Коль ты, мудрец, других мудрей, сто человек учи.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Зажечься смогут сто свечей лишь от одной свечи.</w:t>
      </w:r>
    </w:p>
    <w:p w:rsidR="00C06A1B" w:rsidRPr="00F4130F" w:rsidRDefault="00A4607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миссия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воспитателей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 том и состоит, чтобы зажигать в сердцах малышей жажду знаний, желание их осознавать себя и своё место в этом мире.</w:t>
      </w:r>
    </w:p>
    <w:p w:rsidR="00C06A1B" w:rsidRPr="00F4130F" w:rsidRDefault="00A4607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Они должны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стараться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созда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>ть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 для самоутверждения св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оих воспитанников, формировать благоприятный нравственно-психологический климат в группе,  оказываю помощь в поисках и обретении ценнос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тей и смысла жизни.  И они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должны  быть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образцом для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ребят. Ведь ещё Карл Маркс говорил: «Воспитатель сам должен быть воспитан». </w:t>
      </w:r>
    </w:p>
    <w:p w:rsidR="00A46074" w:rsidRPr="00F4130F" w:rsidRDefault="001415E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Приоритетами своей профессии,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я </w:t>
      </w:r>
      <w:proofErr w:type="gramStart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считаю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доверие</w:t>
      </w:r>
      <w:proofErr w:type="gramEnd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к воспитателю детей и справедливость последнего по отношению ко всем воспитуемым. С радостью замечаю, что именно так строятся наши взаимоотношения. Мне приятно прийти на работу после выходного дня или отпуска, когда мои дети бегут навстречу с улыбками и объятиями, одни радуют своими успехами, другие огорчают, но каждый из них уверен, что в любое время он может обратиться ко мне за советом или попросить помощи. Каждый! 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Работа воспитателя в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детском  саду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предполагает индивидуальную работу. Я не всегда соглашаюсь с великими, например, с Саади, который провозгласил: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За совершённый грех тебя, юнец,</w:t>
      </w:r>
    </w:p>
    <w:p w:rsidR="00C06A1B" w:rsidRPr="00F4130F" w:rsidRDefault="00C06A1B" w:rsidP="00C06A1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Построже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пусть учитель твой накажет.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Сталкиваясь с </w:t>
      </w:r>
      <w:proofErr w:type="gram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излишней  строгостью</w:t>
      </w:r>
      <w:proofErr w:type="gram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в семье, всегда 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надо стараться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не ос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таваться в стороне от проблемы, чтобы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после с от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>радой заметить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>, как расцветают лица вчерашних «ёжиков» после того, когда в результате кропотливой работы с ними и с их родителями (да-да, это ос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>обая и очень важная страничка наш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ей деятельности!), эти 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>вчерашние «нигилисты» учатся нам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доверять и вливаются в работу детского коллектива. «Немало можно добиться строгостью, но больше всего знанием дела, любовью, и справедливостью, невзирая на лица».</w:t>
      </w:r>
    </w:p>
    <w:p w:rsidR="001415E4" w:rsidRPr="00F4130F" w:rsidRDefault="001415E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 Всеми признано, что в современном мире, который обрушивает на нас каждый день потоки информации, необходимо уметь быстро меняться, перестраиваться, адаптироваться. С каждым годом мир становится цивилизованнее. Даже маленькие дошколята порой знают компьютер лучше воспитателя. Поэтому </w:t>
      </w:r>
      <w:r w:rsidRPr="00F4130F">
        <w:rPr>
          <w:rFonts w:ascii="Times New Roman" w:hAnsi="Times New Roman" w:cs="Times New Roman"/>
          <w:bCs/>
          <w:i/>
          <w:iCs/>
          <w:sz w:val="24"/>
          <w:szCs w:val="24"/>
        </w:rPr>
        <w:t>«педагог будущего»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 должен владеть компьютером, использовать компьютерные программы на непосредственно образовательной деятельности,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потому что это требует мир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нанотехнологий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. Но хотелось бы, чтобы педагог будущего больше проводил беседы с родителями и детьми о времени проведения за компьютером, и прочей техники. Сейчас все больше и больше детей приходят к нам в детский сад с задержкой в речевом развитии. Я считаю, что именно наша всеми любимая современная техника </w:t>
      </w:r>
      <w:r w:rsidRPr="00F4130F">
        <w:rPr>
          <w:rFonts w:ascii="Times New Roman" w:hAnsi="Times New Roman" w:cs="Times New Roman"/>
          <w:bCs/>
          <w:i/>
          <w:iCs/>
          <w:sz w:val="24"/>
          <w:szCs w:val="24"/>
        </w:rPr>
        <w:t>«портит детей»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, родители стали меньше читать сказок детям, выводить их на улицу. Дети меньше общаются со сверстниками, да и родителям проще включить мультфильмы детям, чем читать книги. Нет, я абсолютный сторонник </w:t>
      </w:r>
      <w:proofErr w:type="spellStart"/>
      <w:r w:rsidRPr="00F4130F">
        <w:rPr>
          <w:rFonts w:ascii="Times New Roman" w:hAnsi="Times New Roman" w:cs="Times New Roman"/>
          <w:bCs/>
          <w:iCs/>
          <w:sz w:val="24"/>
          <w:szCs w:val="24"/>
        </w:rPr>
        <w:t>нанотехнологий</w:t>
      </w:r>
      <w:proofErr w:type="spellEnd"/>
      <w:r w:rsidRPr="00F4130F">
        <w:rPr>
          <w:rFonts w:ascii="Times New Roman" w:hAnsi="Times New Roman" w:cs="Times New Roman"/>
          <w:bCs/>
          <w:iCs/>
          <w:sz w:val="24"/>
          <w:szCs w:val="24"/>
        </w:rPr>
        <w:t>, и если соблюдать все правила их использования, то не будет таких плачевных результатов. Мне бы хотелось, чтобы будущие педагоги справились с этой проблемой, чтобы детство детей было больше направлено на игру, а не в экран телевизора или компьютера.</w:t>
      </w:r>
    </w:p>
    <w:p w:rsidR="00A46074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О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детях и своей профессии я можно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говорить бесконечно. </w:t>
      </w:r>
    </w:p>
    <w:p w:rsidR="00C06A1B" w:rsidRPr="00F4130F" w:rsidRDefault="00A46074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Я, воспитатель, сердце отдаю детям. Ребятишки приходят ко мне несмышлёнышами, я наблюдаю за их ростом и становлением и от всей души помогаю воспитанникам в их формировании и развитии. И следом за учителем Шалвой </w:t>
      </w:r>
      <w:proofErr w:type="spellStart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>Амонашвили</w:t>
      </w:r>
      <w:proofErr w:type="spellEnd"/>
      <w:r w:rsidR="00C06A1B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я готова повторить слова из его клятвы: «Клянусь: любить детей, любить каждого ребёнка от всего сердца, быть им верным и преданным, следовать цели раскрытия, развития, воспитания, утверждения в Ребёнке личности, быть оптимистом в отношении любого ребёнка в любых случаях.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130F">
        <w:rPr>
          <w:rFonts w:ascii="Times New Roman" w:hAnsi="Times New Roman" w:cs="Times New Roman"/>
          <w:bCs/>
          <w:iCs/>
          <w:sz w:val="24"/>
          <w:szCs w:val="24"/>
        </w:rPr>
        <w:t>Обязуюсь постоянно и усердно заботиться:</w:t>
      </w:r>
      <w:r w:rsidR="00A46074" w:rsidRPr="00F413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130F">
        <w:rPr>
          <w:rFonts w:ascii="Times New Roman" w:hAnsi="Times New Roman" w:cs="Times New Roman"/>
          <w:bCs/>
          <w:iCs/>
          <w:sz w:val="24"/>
          <w:szCs w:val="24"/>
        </w:rPr>
        <w:t>о приобщении детей к высочайшим ценностям общечеловеческой культуры и нравственности, о развитии и воспитании в них доброты, заботы о людях, о Природе, о выживании человечества, об очеловечении знаний и очеловечении среды вокруг каждого ребенка, об овладении искусством гуманного общения с детьми, с Ребёнком».</w:t>
      </w:r>
    </w:p>
    <w:p w:rsidR="00C06A1B" w:rsidRPr="00F4130F" w:rsidRDefault="00C06A1B" w:rsidP="00C0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6F0" w:rsidRPr="00F4130F" w:rsidRDefault="001B4A45" w:rsidP="00C06A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6F0" w:rsidRPr="00F4130F" w:rsidSect="003A369B">
      <w:pgSz w:w="12240" w:h="15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B"/>
    <w:rsid w:val="000E440D"/>
    <w:rsid w:val="001415E4"/>
    <w:rsid w:val="001B4A45"/>
    <w:rsid w:val="00215E15"/>
    <w:rsid w:val="00241EB2"/>
    <w:rsid w:val="003A369B"/>
    <w:rsid w:val="0081780F"/>
    <w:rsid w:val="00893C05"/>
    <w:rsid w:val="008C065B"/>
    <w:rsid w:val="009F53DE"/>
    <w:rsid w:val="00A46074"/>
    <w:rsid w:val="00C06A1B"/>
    <w:rsid w:val="00F4130F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593E"/>
  <w15:docId w15:val="{226A5CEC-390C-4B87-BCAB-93A8F3D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Nata</cp:lastModifiedBy>
  <cp:revision>2</cp:revision>
  <dcterms:created xsi:type="dcterms:W3CDTF">2018-06-19T10:51:00Z</dcterms:created>
  <dcterms:modified xsi:type="dcterms:W3CDTF">2018-06-19T10:51:00Z</dcterms:modified>
</cp:coreProperties>
</file>